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F2" w:rsidRPr="002A5FB4" w:rsidRDefault="00474FD5" w:rsidP="002A5FB4">
      <w:pPr>
        <w:spacing w:after="0" w:line="240" w:lineRule="auto"/>
        <w:rPr>
          <w:rFonts w:ascii="Times New Roman" w:hAnsi="Times New Roman"/>
          <w:sz w:val="18"/>
          <w:szCs w:val="18"/>
        </w:rPr>
      </w:pPr>
      <w:r>
        <w:rPr>
          <w:rFonts w:ascii="Times New Roman" w:hAnsi="Times New Roman"/>
          <w:noProof/>
          <w:sz w:val="18"/>
          <w:szCs w:val="18"/>
          <w:lang w:eastAsia="ru-RU"/>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1066800</wp:posOffset>
                </wp:positionV>
                <wp:extent cx="5375910" cy="95250"/>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95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8F2" w:rsidRPr="004E05EC" w:rsidRDefault="00B968F2" w:rsidP="00B968F2">
                            <w:pPr>
                              <w:pStyle w:val="a6"/>
                              <w:ind w:left="0"/>
                              <w:rPr>
                                <w:sz w:val="12"/>
                                <w:szCs w:val="12"/>
                              </w:rPr>
                            </w:pPr>
                            <w:r>
                              <w:rPr>
                                <w:sz w:val="12"/>
                                <w:szCs w:val="12"/>
                              </w:rPr>
                              <w:t xml:space="preserve">     ЧУ ДПО</w:t>
                            </w:r>
                            <w:r w:rsidRPr="00CC7ABE">
                              <w:rPr>
                                <w:sz w:val="12"/>
                                <w:szCs w:val="12"/>
                              </w:rPr>
                              <w:t xml:space="preserve"> ЦРП         </w:t>
                            </w:r>
                            <w:r>
                              <w:rPr>
                                <w:sz w:val="12"/>
                                <w:szCs w:val="12"/>
                              </w:rPr>
                              <w:t xml:space="preserve"> </w:t>
                            </w:r>
                            <w:r w:rsidRPr="00CC7ABE">
                              <w:rPr>
                                <w:sz w:val="12"/>
                                <w:szCs w:val="12"/>
                              </w:rPr>
                              <w:t xml:space="preserve">     </w:t>
                            </w:r>
                            <w:r>
                              <w:rPr>
                                <w:sz w:val="12"/>
                                <w:szCs w:val="12"/>
                              </w:rPr>
                              <w:t>ЧУ ДПО</w:t>
                            </w:r>
                            <w:r w:rsidRPr="004E05EC">
                              <w:rPr>
                                <w:sz w:val="12"/>
                                <w:szCs w:val="12"/>
                              </w:rPr>
                              <w:t xml:space="preserve"> </w:t>
                            </w:r>
                            <w:r w:rsidRPr="00CC7ABE">
                              <w:rPr>
                                <w:sz w:val="12"/>
                                <w:szCs w:val="12"/>
                              </w:rPr>
                              <w:t>ЦРП</w:t>
                            </w:r>
                            <w:r w:rsidRPr="004E05EC">
                              <w:rPr>
                                <w:sz w:val="12"/>
                                <w:szCs w:val="12"/>
                              </w:rPr>
                              <w:t xml:space="preserve">    </w:t>
                            </w:r>
                            <w:r w:rsidRPr="00CC7ABE">
                              <w:rPr>
                                <w:sz w:val="12"/>
                                <w:szCs w:val="12"/>
                              </w:rPr>
                              <w:t xml:space="preserve"> </w:t>
                            </w:r>
                            <w:r w:rsidRPr="004E05EC">
                              <w:rPr>
                                <w:sz w:val="12"/>
                                <w:szCs w:val="12"/>
                              </w:rPr>
                              <w:t xml:space="preserve">    </w:t>
                            </w:r>
                            <w:r>
                              <w:rPr>
                                <w:sz w:val="12"/>
                                <w:szCs w:val="12"/>
                              </w:rPr>
                              <w:t xml:space="preserve"> </w:t>
                            </w:r>
                            <w:r w:rsidRPr="00CC7ABE">
                              <w:rPr>
                                <w:sz w:val="12"/>
                                <w:szCs w:val="12"/>
                              </w:rPr>
                              <w:t xml:space="preserve">     </w:t>
                            </w:r>
                            <w:r>
                              <w:rPr>
                                <w:sz w:val="12"/>
                                <w:szCs w:val="12"/>
                              </w:rPr>
                              <w:t>Ч</w:t>
                            </w:r>
                            <w:r w:rsidRPr="00CC7ABE">
                              <w:rPr>
                                <w:sz w:val="12"/>
                                <w:szCs w:val="12"/>
                              </w:rPr>
                              <w:t>У</w:t>
                            </w:r>
                            <w:r>
                              <w:rPr>
                                <w:sz w:val="12"/>
                                <w:szCs w:val="12"/>
                              </w:rPr>
                              <w:t xml:space="preserve"> ДПО</w:t>
                            </w:r>
                            <w:r w:rsidRPr="00CC7ABE">
                              <w:rPr>
                                <w:sz w:val="12"/>
                                <w:szCs w:val="12"/>
                              </w:rPr>
                              <w:t xml:space="preserve"> ЦРП</w:t>
                            </w:r>
                            <w:r w:rsidRPr="004E05EC">
                              <w:rPr>
                                <w:sz w:val="12"/>
                                <w:szCs w:val="12"/>
                              </w:rPr>
                              <w:t xml:space="preserve">       </w:t>
                            </w:r>
                            <w:r>
                              <w:rPr>
                                <w:sz w:val="12"/>
                                <w:szCs w:val="12"/>
                              </w:rPr>
                              <w:t xml:space="preserve"> </w:t>
                            </w:r>
                            <w:r w:rsidRPr="00CC7ABE">
                              <w:rPr>
                                <w:sz w:val="12"/>
                                <w:szCs w:val="12"/>
                              </w:rPr>
                              <w:t xml:space="preserve"> </w:t>
                            </w:r>
                            <w:r w:rsidRPr="004E05EC">
                              <w:rPr>
                                <w:sz w:val="12"/>
                                <w:szCs w:val="12"/>
                              </w:rPr>
                              <w:t xml:space="preserve"> </w:t>
                            </w:r>
                            <w:r w:rsidRPr="00CC7ABE">
                              <w:rPr>
                                <w:sz w:val="12"/>
                                <w:szCs w:val="12"/>
                              </w:rPr>
                              <w:t xml:space="preserve">        </w:t>
                            </w:r>
                            <w:r>
                              <w:rPr>
                                <w:sz w:val="12"/>
                                <w:szCs w:val="12"/>
                              </w:rPr>
                              <w:t>ЧУ ДПО</w:t>
                            </w:r>
                            <w:r w:rsidRPr="00CC7ABE">
                              <w:rPr>
                                <w:sz w:val="12"/>
                                <w:szCs w:val="12"/>
                              </w:rPr>
                              <w:t xml:space="preserve"> ЦРП</w:t>
                            </w:r>
                            <w:r w:rsidRPr="004E05EC">
                              <w:rPr>
                                <w:sz w:val="12"/>
                                <w:szCs w:val="12"/>
                              </w:rPr>
                              <w:t xml:space="preserve">        </w:t>
                            </w:r>
                            <w:r w:rsidRPr="00CC7ABE">
                              <w:rPr>
                                <w:sz w:val="12"/>
                                <w:szCs w:val="12"/>
                              </w:rPr>
                              <w:t xml:space="preserve">         </w:t>
                            </w:r>
                            <w:r>
                              <w:rPr>
                                <w:sz w:val="12"/>
                                <w:szCs w:val="12"/>
                              </w:rPr>
                              <w:t xml:space="preserve">ЧУ </w:t>
                            </w:r>
                            <w:proofErr w:type="gramStart"/>
                            <w:r>
                              <w:rPr>
                                <w:sz w:val="12"/>
                                <w:szCs w:val="12"/>
                              </w:rPr>
                              <w:t>ДПО</w:t>
                            </w:r>
                            <w:r w:rsidRPr="00CC7ABE">
                              <w:rPr>
                                <w:sz w:val="12"/>
                                <w:szCs w:val="12"/>
                              </w:rPr>
                              <w:t xml:space="preserve">  ЦРП</w:t>
                            </w:r>
                            <w:proofErr w:type="gramEnd"/>
                            <w:r w:rsidRPr="004E05EC">
                              <w:rPr>
                                <w:sz w:val="12"/>
                                <w:szCs w:val="12"/>
                              </w:rPr>
                              <w:t xml:space="preserve">        </w:t>
                            </w:r>
                            <w:r w:rsidRPr="00CC7ABE">
                              <w:rPr>
                                <w:sz w:val="12"/>
                                <w:szCs w:val="12"/>
                              </w:rPr>
                              <w:t xml:space="preserve"> </w:t>
                            </w:r>
                            <w:r>
                              <w:rPr>
                                <w:sz w:val="12"/>
                                <w:szCs w:val="12"/>
                              </w:rPr>
                              <w:t xml:space="preserve"> </w:t>
                            </w:r>
                            <w:r w:rsidRPr="00CC7ABE">
                              <w:rPr>
                                <w:sz w:val="12"/>
                                <w:szCs w:val="12"/>
                              </w:rPr>
                              <w:t xml:space="preserve">        </w:t>
                            </w:r>
                            <w:r>
                              <w:rPr>
                                <w:sz w:val="12"/>
                                <w:szCs w:val="12"/>
                              </w:rPr>
                              <w:t>ЧУ ДПО</w:t>
                            </w:r>
                            <w:r w:rsidRPr="00CC7ABE">
                              <w:rPr>
                                <w:sz w:val="12"/>
                                <w:szCs w:val="12"/>
                              </w:rPr>
                              <w:t xml:space="preserve"> ЦРП</w:t>
                            </w:r>
                            <w:r w:rsidRPr="004E05EC">
                              <w:rPr>
                                <w:sz w:val="12"/>
                                <w:szCs w:val="12"/>
                              </w:rPr>
                              <w:t xml:space="preserve">  </w:t>
                            </w:r>
                            <w:r w:rsidRPr="00CC7ABE">
                              <w:rPr>
                                <w:sz w:val="12"/>
                                <w:szCs w:val="12"/>
                              </w:rPr>
                              <w:t xml:space="preserve">  </w:t>
                            </w:r>
                            <w:r w:rsidRPr="004E05EC">
                              <w:rPr>
                                <w:sz w:val="12"/>
                                <w:szCs w:val="12"/>
                              </w:rPr>
                              <w:t xml:space="preserve">    </w:t>
                            </w:r>
                            <w:r>
                              <w:rPr>
                                <w:sz w:val="12"/>
                                <w:szCs w:val="12"/>
                              </w:rPr>
                              <w:t xml:space="preserve"> </w:t>
                            </w:r>
                            <w:r w:rsidRPr="00CC7ABE">
                              <w:rPr>
                                <w:sz w:val="12"/>
                                <w:szCs w:val="12"/>
                              </w:rPr>
                              <w:t xml:space="preserve">        </w:t>
                            </w:r>
                            <w:r>
                              <w:rPr>
                                <w:sz w:val="12"/>
                                <w:szCs w:val="12"/>
                              </w:rPr>
                              <w:t>ЧУ ДПО</w:t>
                            </w:r>
                            <w:r w:rsidRPr="00CC7ABE">
                              <w:rPr>
                                <w:sz w:val="12"/>
                                <w:szCs w:val="12"/>
                              </w:rPr>
                              <w:t xml:space="preserve"> ЦРП</w:t>
                            </w:r>
                            <w:r w:rsidRPr="004E05EC">
                              <w:rPr>
                                <w:sz w:val="12"/>
                                <w:szCs w:val="12"/>
                              </w:rPr>
                              <w:t xml:space="preserve">  </w:t>
                            </w:r>
                            <w:r w:rsidRPr="00CC7ABE">
                              <w:rPr>
                                <w:sz w:val="12"/>
                                <w:szCs w:val="12"/>
                              </w:rPr>
                              <w:t xml:space="preserve">  </w:t>
                            </w:r>
                            <w:r w:rsidRPr="004E05EC">
                              <w:rPr>
                                <w:sz w:val="12"/>
                                <w:szCs w:val="12"/>
                              </w:rPr>
                              <w:t xml:space="preserve">    </w:t>
                            </w:r>
                            <w:r>
                              <w:rPr>
                                <w:sz w:val="12"/>
                                <w:szCs w:val="12"/>
                              </w:rPr>
                              <w:t xml:space="preserve"> </w:t>
                            </w:r>
                            <w:r w:rsidRPr="00CC7ABE">
                              <w:rPr>
                                <w:sz w:val="12"/>
                                <w:szCs w:val="12"/>
                              </w:rPr>
                              <w:t xml:space="preserve">        </w:t>
                            </w:r>
                            <w:r>
                              <w:rPr>
                                <w:sz w:val="12"/>
                                <w:szCs w:val="12"/>
                              </w:rPr>
                              <w:t>ЧУ ДПО</w:t>
                            </w:r>
                            <w:r w:rsidRPr="00CC7ABE">
                              <w:rPr>
                                <w:sz w:val="12"/>
                                <w:szCs w:val="12"/>
                              </w:rPr>
                              <w:t xml:space="preserve"> ЦРП</w:t>
                            </w:r>
                            <w:r w:rsidRPr="004E05EC">
                              <w:rPr>
                                <w:sz w:val="12"/>
                                <w:szCs w:val="12"/>
                              </w:rPr>
                              <w:t xml:space="preserve">  </w:t>
                            </w:r>
                            <w:r w:rsidRPr="00CC7ABE">
                              <w:rPr>
                                <w:sz w:val="12"/>
                                <w:szCs w:val="12"/>
                              </w:rPr>
                              <w:t xml:space="preserve">  </w:t>
                            </w:r>
                            <w:r w:rsidRPr="004E05EC">
                              <w:rPr>
                                <w:sz w:val="12"/>
                                <w:szCs w:val="12"/>
                              </w:rPr>
                              <w:t xml:space="preserve">    </w:t>
                            </w:r>
                            <w:r>
                              <w:rPr>
                                <w:sz w:val="12"/>
                                <w:szCs w:val="12"/>
                              </w:rPr>
                              <w:t xml:space="preserve"> </w:t>
                            </w:r>
                            <w:r w:rsidRPr="00CC7ABE">
                              <w:rPr>
                                <w:sz w:val="12"/>
                                <w:szCs w:val="12"/>
                              </w:rPr>
                              <w:t xml:space="preserve">        </w:t>
                            </w:r>
                            <w:r>
                              <w:rPr>
                                <w:sz w:val="12"/>
                                <w:szCs w:val="12"/>
                              </w:rPr>
                              <w:t>ЧУ ДПО</w:t>
                            </w:r>
                            <w:r w:rsidRPr="00CC7ABE">
                              <w:rPr>
                                <w:sz w:val="12"/>
                                <w:szCs w:val="12"/>
                              </w:rPr>
                              <w:t xml:space="preserve"> ЦРП</w:t>
                            </w:r>
                            <w:r w:rsidRPr="004E05EC">
                              <w:rPr>
                                <w:sz w:val="12"/>
                                <w:szCs w:val="12"/>
                              </w:rPr>
                              <w:t xml:space="preserve">  </w:t>
                            </w:r>
                            <w:r w:rsidRPr="00CC7ABE">
                              <w:rPr>
                                <w:sz w:val="12"/>
                                <w:szCs w:val="12"/>
                              </w:rPr>
                              <w:t xml:space="preserve">  </w:t>
                            </w:r>
                            <w:r w:rsidRPr="004E05EC">
                              <w:rPr>
                                <w:sz w:val="12"/>
                                <w:szCs w:val="12"/>
                              </w:rPr>
                              <w:t xml:space="preserve">    </w:t>
                            </w:r>
                            <w:r>
                              <w:rPr>
                                <w:sz w:val="12"/>
                                <w:szCs w:val="12"/>
                              </w:rPr>
                              <w:t xml:space="preserve"> </w:t>
                            </w:r>
                            <w:r w:rsidRPr="00CC7ABE">
                              <w:rPr>
                                <w:sz w:val="12"/>
                                <w:szCs w:val="12"/>
                              </w:rPr>
                              <w:t xml:space="preserve">        </w:t>
                            </w:r>
                            <w:proofErr w:type="spellStart"/>
                            <w:r>
                              <w:rPr>
                                <w:sz w:val="12"/>
                                <w:szCs w:val="12"/>
                              </w:rPr>
                              <w:t>ЦРП</w:t>
                            </w:r>
                            <w:proofErr w:type="spellEnd"/>
                            <w:r>
                              <w:rPr>
                                <w:sz w:val="12"/>
                                <w:szCs w:val="12"/>
                              </w:rPr>
                              <w:t xml:space="preserve">  </w:t>
                            </w:r>
                            <w:r w:rsidRPr="00CC7ABE">
                              <w:rPr>
                                <w:sz w:val="12"/>
                                <w:szCs w:val="12"/>
                              </w:rPr>
                              <w:t xml:space="preserve">  </w:t>
                            </w:r>
                            <w:r>
                              <w:rPr>
                                <w:sz w:val="12"/>
                                <w:szCs w:val="12"/>
                              </w:rPr>
                              <w:t xml:space="preserve">НОУ </w:t>
                            </w:r>
                            <w:r w:rsidRPr="00CC7ABE">
                              <w:rPr>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pt;margin-top:84pt;width:423.3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" fillcolor="black" stroked="f">
                <v:textbox inset="0,0,0,0">
                  <w:txbxContent>
                    <w:p w:rsidR="00B968F2" w:rsidRPr="004E05EC" w:rsidRDefault="00B968F2" w:rsidP="00B968F2">
                      <w:pPr>
                        <w:pStyle w:val="a6"/>
                        <w:ind w:left="0"/>
                        <w:rPr>
                          <w:sz w:val="12"/>
                          <w:szCs w:val="12"/>
                        </w:rPr>
                      </w:pPr>
                      <w:r>
                        <w:rPr>
                          <w:sz w:val="12"/>
                          <w:szCs w:val="12"/>
                        </w:rPr>
                        <w:t xml:space="preserve">     ЧУ ДПО</w:t>
                      </w:r>
                      <w:r w:rsidRPr="00CC7ABE">
                        <w:rPr>
                          <w:sz w:val="12"/>
                          <w:szCs w:val="12"/>
                        </w:rPr>
                        <w:t xml:space="preserve"> ЦРП         </w:t>
                      </w:r>
                      <w:r>
                        <w:rPr>
                          <w:sz w:val="12"/>
                          <w:szCs w:val="12"/>
                        </w:rPr>
                        <w:t xml:space="preserve"> </w:t>
                      </w:r>
                      <w:r w:rsidRPr="00CC7ABE">
                        <w:rPr>
                          <w:sz w:val="12"/>
                          <w:szCs w:val="12"/>
                        </w:rPr>
                        <w:t xml:space="preserve">     </w:t>
                      </w:r>
                      <w:r>
                        <w:rPr>
                          <w:sz w:val="12"/>
                          <w:szCs w:val="12"/>
                        </w:rPr>
                        <w:t>ЧУ ДПО</w:t>
                      </w:r>
                      <w:r w:rsidRPr="004E05EC">
                        <w:rPr>
                          <w:sz w:val="12"/>
                          <w:szCs w:val="12"/>
                        </w:rPr>
                        <w:t xml:space="preserve"> </w:t>
                      </w:r>
                      <w:r w:rsidRPr="00CC7ABE">
                        <w:rPr>
                          <w:sz w:val="12"/>
                          <w:szCs w:val="12"/>
                        </w:rPr>
                        <w:t>ЦРП</w:t>
                      </w:r>
                      <w:r w:rsidRPr="004E05EC">
                        <w:rPr>
                          <w:sz w:val="12"/>
                          <w:szCs w:val="12"/>
                        </w:rPr>
                        <w:t xml:space="preserve">    </w:t>
                      </w:r>
                      <w:r w:rsidRPr="00CC7ABE">
                        <w:rPr>
                          <w:sz w:val="12"/>
                          <w:szCs w:val="12"/>
                        </w:rPr>
                        <w:t xml:space="preserve"> </w:t>
                      </w:r>
                      <w:r w:rsidRPr="004E05EC">
                        <w:rPr>
                          <w:sz w:val="12"/>
                          <w:szCs w:val="12"/>
                        </w:rPr>
                        <w:t xml:space="preserve">    </w:t>
                      </w:r>
                      <w:r>
                        <w:rPr>
                          <w:sz w:val="12"/>
                          <w:szCs w:val="12"/>
                        </w:rPr>
                        <w:t xml:space="preserve"> </w:t>
                      </w:r>
                      <w:r w:rsidRPr="00CC7ABE">
                        <w:rPr>
                          <w:sz w:val="12"/>
                          <w:szCs w:val="12"/>
                        </w:rPr>
                        <w:t xml:space="preserve">     </w:t>
                      </w:r>
                      <w:r>
                        <w:rPr>
                          <w:sz w:val="12"/>
                          <w:szCs w:val="12"/>
                        </w:rPr>
                        <w:t>Ч</w:t>
                      </w:r>
                      <w:r w:rsidRPr="00CC7ABE">
                        <w:rPr>
                          <w:sz w:val="12"/>
                          <w:szCs w:val="12"/>
                        </w:rPr>
                        <w:t>У</w:t>
                      </w:r>
                      <w:r>
                        <w:rPr>
                          <w:sz w:val="12"/>
                          <w:szCs w:val="12"/>
                        </w:rPr>
                        <w:t xml:space="preserve"> ДПО</w:t>
                      </w:r>
                      <w:r w:rsidRPr="00CC7ABE">
                        <w:rPr>
                          <w:sz w:val="12"/>
                          <w:szCs w:val="12"/>
                        </w:rPr>
                        <w:t xml:space="preserve"> ЦРП</w:t>
                      </w:r>
                      <w:r w:rsidRPr="004E05EC">
                        <w:rPr>
                          <w:sz w:val="12"/>
                          <w:szCs w:val="12"/>
                        </w:rPr>
                        <w:t xml:space="preserve">       </w:t>
                      </w:r>
                      <w:r>
                        <w:rPr>
                          <w:sz w:val="12"/>
                          <w:szCs w:val="12"/>
                        </w:rPr>
                        <w:t xml:space="preserve"> </w:t>
                      </w:r>
                      <w:r w:rsidRPr="00CC7ABE">
                        <w:rPr>
                          <w:sz w:val="12"/>
                          <w:szCs w:val="12"/>
                        </w:rPr>
                        <w:t xml:space="preserve"> </w:t>
                      </w:r>
                      <w:r w:rsidRPr="004E05EC">
                        <w:rPr>
                          <w:sz w:val="12"/>
                          <w:szCs w:val="12"/>
                        </w:rPr>
                        <w:t xml:space="preserve"> </w:t>
                      </w:r>
                      <w:r w:rsidRPr="00CC7ABE">
                        <w:rPr>
                          <w:sz w:val="12"/>
                          <w:szCs w:val="12"/>
                        </w:rPr>
                        <w:t xml:space="preserve">        </w:t>
                      </w:r>
                      <w:r>
                        <w:rPr>
                          <w:sz w:val="12"/>
                          <w:szCs w:val="12"/>
                        </w:rPr>
                        <w:t>ЧУ ДПО</w:t>
                      </w:r>
                      <w:r w:rsidRPr="00CC7ABE">
                        <w:rPr>
                          <w:sz w:val="12"/>
                          <w:szCs w:val="12"/>
                        </w:rPr>
                        <w:t xml:space="preserve"> ЦРП</w:t>
                      </w:r>
                      <w:r w:rsidRPr="004E05EC">
                        <w:rPr>
                          <w:sz w:val="12"/>
                          <w:szCs w:val="12"/>
                        </w:rPr>
                        <w:t xml:space="preserve">        </w:t>
                      </w:r>
                      <w:r w:rsidRPr="00CC7ABE">
                        <w:rPr>
                          <w:sz w:val="12"/>
                          <w:szCs w:val="12"/>
                        </w:rPr>
                        <w:t xml:space="preserve">         </w:t>
                      </w:r>
                      <w:r>
                        <w:rPr>
                          <w:sz w:val="12"/>
                          <w:szCs w:val="12"/>
                        </w:rPr>
                        <w:t xml:space="preserve">ЧУ </w:t>
                      </w:r>
                      <w:proofErr w:type="gramStart"/>
                      <w:r>
                        <w:rPr>
                          <w:sz w:val="12"/>
                          <w:szCs w:val="12"/>
                        </w:rPr>
                        <w:t>ДПО</w:t>
                      </w:r>
                      <w:r w:rsidRPr="00CC7ABE">
                        <w:rPr>
                          <w:sz w:val="12"/>
                          <w:szCs w:val="12"/>
                        </w:rPr>
                        <w:t xml:space="preserve">  ЦРП</w:t>
                      </w:r>
                      <w:proofErr w:type="gramEnd"/>
                      <w:r w:rsidRPr="004E05EC">
                        <w:rPr>
                          <w:sz w:val="12"/>
                          <w:szCs w:val="12"/>
                        </w:rPr>
                        <w:t xml:space="preserve">        </w:t>
                      </w:r>
                      <w:r w:rsidRPr="00CC7ABE">
                        <w:rPr>
                          <w:sz w:val="12"/>
                          <w:szCs w:val="12"/>
                        </w:rPr>
                        <w:t xml:space="preserve"> </w:t>
                      </w:r>
                      <w:r>
                        <w:rPr>
                          <w:sz w:val="12"/>
                          <w:szCs w:val="12"/>
                        </w:rPr>
                        <w:t xml:space="preserve"> </w:t>
                      </w:r>
                      <w:r w:rsidRPr="00CC7ABE">
                        <w:rPr>
                          <w:sz w:val="12"/>
                          <w:szCs w:val="12"/>
                        </w:rPr>
                        <w:t xml:space="preserve">        </w:t>
                      </w:r>
                      <w:r>
                        <w:rPr>
                          <w:sz w:val="12"/>
                          <w:szCs w:val="12"/>
                        </w:rPr>
                        <w:t>ЧУ ДПО</w:t>
                      </w:r>
                      <w:r w:rsidRPr="00CC7ABE">
                        <w:rPr>
                          <w:sz w:val="12"/>
                          <w:szCs w:val="12"/>
                        </w:rPr>
                        <w:t xml:space="preserve"> ЦРП</w:t>
                      </w:r>
                      <w:r w:rsidRPr="004E05EC">
                        <w:rPr>
                          <w:sz w:val="12"/>
                          <w:szCs w:val="12"/>
                        </w:rPr>
                        <w:t xml:space="preserve">  </w:t>
                      </w:r>
                      <w:r w:rsidRPr="00CC7ABE">
                        <w:rPr>
                          <w:sz w:val="12"/>
                          <w:szCs w:val="12"/>
                        </w:rPr>
                        <w:t xml:space="preserve">  </w:t>
                      </w:r>
                      <w:r w:rsidRPr="004E05EC">
                        <w:rPr>
                          <w:sz w:val="12"/>
                          <w:szCs w:val="12"/>
                        </w:rPr>
                        <w:t xml:space="preserve">    </w:t>
                      </w:r>
                      <w:r>
                        <w:rPr>
                          <w:sz w:val="12"/>
                          <w:szCs w:val="12"/>
                        </w:rPr>
                        <w:t xml:space="preserve"> </w:t>
                      </w:r>
                      <w:r w:rsidRPr="00CC7ABE">
                        <w:rPr>
                          <w:sz w:val="12"/>
                          <w:szCs w:val="12"/>
                        </w:rPr>
                        <w:t xml:space="preserve">        </w:t>
                      </w:r>
                      <w:r>
                        <w:rPr>
                          <w:sz w:val="12"/>
                          <w:szCs w:val="12"/>
                        </w:rPr>
                        <w:t>ЧУ ДПО</w:t>
                      </w:r>
                      <w:r w:rsidRPr="00CC7ABE">
                        <w:rPr>
                          <w:sz w:val="12"/>
                          <w:szCs w:val="12"/>
                        </w:rPr>
                        <w:t xml:space="preserve"> ЦРП</w:t>
                      </w:r>
                      <w:r w:rsidRPr="004E05EC">
                        <w:rPr>
                          <w:sz w:val="12"/>
                          <w:szCs w:val="12"/>
                        </w:rPr>
                        <w:t xml:space="preserve">  </w:t>
                      </w:r>
                      <w:r w:rsidRPr="00CC7ABE">
                        <w:rPr>
                          <w:sz w:val="12"/>
                          <w:szCs w:val="12"/>
                        </w:rPr>
                        <w:t xml:space="preserve">  </w:t>
                      </w:r>
                      <w:r w:rsidRPr="004E05EC">
                        <w:rPr>
                          <w:sz w:val="12"/>
                          <w:szCs w:val="12"/>
                        </w:rPr>
                        <w:t xml:space="preserve">    </w:t>
                      </w:r>
                      <w:r>
                        <w:rPr>
                          <w:sz w:val="12"/>
                          <w:szCs w:val="12"/>
                        </w:rPr>
                        <w:t xml:space="preserve"> </w:t>
                      </w:r>
                      <w:r w:rsidRPr="00CC7ABE">
                        <w:rPr>
                          <w:sz w:val="12"/>
                          <w:szCs w:val="12"/>
                        </w:rPr>
                        <w:t xml:space="preserve">        </w:t>
                      </w:r>
                      <w:r>
                        <w:rPr>
                          <w:sz w:val="12"/>
                          <w:szCs w:val="12"/>
                        </w:rPr>
                        <w:t>ЧУ ДПО</w:t>
                      </w:r>
                      <w:r w:rsidRPr="00CC7ABE">
                        <w:rPr>
                          <w:sz w:val="12"/>
                          <w:szCs w:val="12"/>
                        </w:rPr>
                        <w:t xml:space="preserve"> ЦРП</w:t>
                      </w:r>
                      <w:r w:rsidRPr="004E05EC">
                        <w:rPr>
                          <w:sz w:val="12"/>
                          <w:szCs w:val="12"/>
                        </w:rPr>
                        <w:t xml:space="preserve">  </w:t>
                      </w:r>
                      <w:r w:rsidRPr="00CC7ABE">
                        <w:rPr>
                          <w:sz w:val="12"/>
                          <w:szCs w:val="12"/>
                        </w:rPr>
                        <w:t xml:space="preserve">  </w:t>
                      </w:r>
                      <w:r w:rsidRPr="004E05EC">
                        <w:rPr>
                          <w:sz w:val="12"/>
                          <w:szCs w:val="12"/>
                        </w:rPr>
                        <w:t xml:space="preserve">    </w:t>
                      </w:r>
                      <w:r>
                        <w:rPr>
                          <w:sz w:val="12"/>
                          <w:szCs w:val="12"/>
                        </w:rPr>
                        <w:t xml:space="preserve"> </w:t>
                      </w:r>
                      <w:r w:rsidRPr="00CC7ABE">
                        <w:rPr>
                          <w:sz w:val="12"/>
                          <w:szCs w:val="12"/>
                        </w:rPr>
                        <w:t xml:space="preserve">        </w:t>
                      </w:r>
                      <w:r>
                        <w:rPr>
                          <w:sz w:val="12"/>
                          <w:szCs w:val="12"/>
                        </w:rPr>
                        <w:t>ЧУ ДПО</w:t>
                      </w:r>
                      <w:r w:rsidRPr="00CC7ABE">
                        <w:rPr>
                          <w:sz w:val="12"/>
                          <w:szCs w:val="12"/>
                        </w:rPr>
                        <w:t xml:space="preserve"> ЦРП</w:t>
                      </w:r>
                      <w:r w:rsidRPr="004E05EC">
                        <w:rPr>
                          <w:sz w:val="12"/>
                          <w:szCs w:val="12"/>
                        </w:rPr>
                        <w:t xml:space="preserve">  </w:t>
                      </w:r>
                      <w:r w:rsidRPr="00CC7ABE">
                        <w:rPr>
                          <w:sz w:val="12"/>
                          <w:szCs w:val="12"/>
                        </w:rPr>
                        <w:t xml:space="preserve">  </w:t>
                      </w:r>
                      <w:r w:rsidRPr="004E05EC">
                        <w:rPr>
                          <w:sz w:val="12"/>
                          <w:szCs w:val="12"/>
                        </w:rPr>
                        <w:t xml:space="preserve">    </w:t>
                      </w:r>
                      <w:r>
                        <w:rPr>
                          <w:sz w:val="12"/>
                          <w:szCs w:val="12"/>
                        </w:rPr>
                        <w:t xml:space="preserve"> </w:t>
                      </w:r>
                      <w:r w:rsidRPr="00CC7ABE">
                        <w:rPr>
                          <w:sz w:val="12"/>
                          <w:szCs w:val="12"/>
                        </w:rPr>
                        <w:t xml:space="preserve">        </w:t>
                      </w:r>
                      <w:proofErr w:type="spellStart"/>
                      <w:r>
                        <w:rPr>
                          <w:sz w:val="12"/>
                          <w:szCs w:val="12"/>
                        </w:rPr>
                        <w:t>ЦРП</w:t>
                      </w:r>
                      <w:proofErr w:type="spellEnd"/>
                      <w:r>
                        <w:rPr>
                          <w:sz w:val="12"/>
                          <w:szCs w:val="12"/>
                        </w:rPr>
                        <w:t xml:space="preserve">  </w:t>
                      </w:r>
                      <w:r w:rsidRPr="00CC7ABE">
                        <w:rPr>
                          <w:sz w:val="12"/>
                          <w:szCs w:val="12"/>
                        </w:rPr>
                        <w:t xml:space="preserve">  </w:t>
                      </w:r>
                      <w:r>
                        <w:rPr>
                          <w:sz w:val="12"/>
                          <w:szCs w:val="12"/>
                        </w:rPr>
                        <w:t xml:space="preserve">НОУ </w:t>
                      </w:r>
                      <w:r w:rsidRPr="00CC7ABE">
                        <w:rPr>
                          <w:sz w:val="12"/>
                          <w:szCs w:val="12"/>
                        </w:rPr>
                        <w:t xml:space="preserve">  </w:t>
                      </w:r>
                    </w:p>
                  </w:txbxContent>
                </v:textbox>
              </v:shape>
            </w:pict>
          </mc:Fallback>
        </mc:AlternateContent>
      </w:r>
      <w:r>
        <w:rPr>
          <w:rFonts w:ascii="Times New Roman" w:hAnsi="Times New Roman"/>
          <w:noProof/>
          <w:sz w:val="18"/>
          <w:szCs w:val="18"/>
          <w:lang w:eastAsia="ru-RU"/>
        </w:rPr>
        <w:drawing>
          <wp:inline distT="0" distB="0" distL="0" distR="0">
            <wp:extent cx="1228725" cy="1200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1200150"/>
                    </a:xfrm>
                    <a:prstGeom prst="rect">
                      <a:avLst/>
                    </a:prstGeom>
                    <a:noFill/>
                    <a:ln>
                      <a:noFill/>
                    </a:ln>
                  </pic:spPr>
                </pic:pic>
              </a:graphicData>
            </a:graphic>
          </wp:inline>
        </w:drawing>
      </w:r>
      <w:r w:rsidR="00B968F2" w:rsidRPr="002A5FB4">
        <w:rPr>
          <w:rFonts w:ascii="Times New Roman" w:hAnsi="Times New Roman"/>
          <w:sz w:val="18"/>
          <w:szCs w:val="18"/>
        </w:rPr>
        <w:t xml:space="preserve">        </w:t>
      </w:r>
    </w:p>
    <w:p w:rsidR="00175108" w:rsidRDefault="00175108" w:rsidP="002A5FB4">
      <w:pPr>
        <w:spacing w:after="0" w:line="240" w:lineRule="auto"/>
        <w:jc w:val="center"/>
        <w:rPr>
          <w:rFonts w:ascii="Times New Roman" w:hAnsi="Times New Roman"/>
          <w:b/>
          <w:color w:val="000000"/>
          <w:sz w:val="18"/>
          <w:szCs w:val="18"/>
        </w:rPr>
      </w:pPr>
    </w:p>
    <w:p w:rsidR="00B968F2" w:rsidRPr="00175108" w:rsidRDefault="00B968F2" w:rsidP="002A5FB4">
      <w:pPr>
        <w:spacing w:after="0" w:line="240" w:lineRule="auto"/>
        <w:jc w:val="center"/>
        <w:rPr>
          <w:rFonts w:ascii="Times New Roman" w:hAnsi="Times New Roman"/>
          <w:b/>
          <w:color w:val="000000"/>
          <w:sz w:val="20"/>
          <w:szCs w:val="20"/>
        </w:rPr>
      </w:pPr>
      <w:r w:rsidRPr="00175108">
        <w:rPr>
          <w:rFonts w:ascii="Times New Roman" w:hAnsi="Times New Roman"/>
          <w:b/>
          <w:color w:val="000000"/>
          <w:sz w:val="20"/>
          <w:szCs w:val="20"/>
        </w:rPr>
        <w:t xml:space="preserve">ДОГОВОР № </w:t>
      </w:r>
      <w:r w:rsidR="00175108" w:rsidRPr="00175108">
        <w:rPr>
          <w:rFonts w:ascii="Times New Roman" w:hAnsi="Times New Roman"/>
          <w:b/>
          <w:color w:val="000000"/>
          <w:sz w:val="20"/>
          <w:szCs w:val="20"/>
        </w:rPr>
        <w:t>________</w:t>
      </w:r>
    </w:p>
    <w:tbl>
      <w:tblPr>
        <w:tblW w:w="0" w:type="auto"/>
        <w:tblLook w:val="04A0" w:firstRow="1" w:lastRow="0" w:firstColumn="1" w:lastColumn="0" w:noHBand="0" w:noVBand="1"/>
      </w:tblPr>
      <w:tblGrid>
        <w:gridCol w:w="4777"/>
        <w:gridCol w:w="5663"/>
      </w:tblGrid>
      <w:tr w:rsidR="00B968F2" w:rsidRPr="00175108" w:rsidTr="003D51D2">
        <w:tc>
          <w:tcPr>
            <w:tcW w:w="4785" w:type="dxa"/>
            <w:shd w:val="clear" w:color="auto" w:fill="auto"/>
          </w:tcPr>
          <w:p w:rsidR="00B968F2" w:rsidRPr="00175108" w:rsidRDefault="00B968F2" w:rsidP="002A5FB4">
            <w:pPr>
              <w:spacing w:after="0" w:line="240" w:lineRule="auto"/>
              <w:rPr>
                <w:rFonts w:ascii="Times New Roman" w:hAnsi="Times New Roman"/>
                <w:i/>
                <w:color w:val="000000"/>
                <w:sz w:val="20"/>
                <w:szCs w:val="20"/>
                <w:u w:val="single"/>
              </w:rPr>
            </w:pPr>
            <w:r w:rsidRPr="00175108">
              <w:rPr>
                <w:rFonts w:ascii="Times New Roman" w:hAnsi="Times New Roman"/>
                <w:i/>
                <w:color w:val="000000"/>
                <w:sz w:val="20"/>
                <w:szCs w:val="20"/>
                <w:u w:val="single"/>
              </w:rPr>
              <w:t>г. Воронеж</w:t>
            </w:r>
          </w:p>
        </w:tc>
        <w:tc>
          <w:tcPr>
            <w:tcW w:w="5671" w:type="dxa"/>
            <w:shd w:val="clear" w:color="auto" w:fill="auto"/>
          </w:tcPr>
          <w:p w:rsidR="00B968F2" w:rsidRPr="00175108" w:rsidRDefault="00175108" w:rsidP="002A5FB4">
            <w:pPr>
              <w:spacing w:after="0" w:line="240" w:lineRule="auto"/>
              <w:jc w:val="right"/>
              <w:rPr>
                <w:rFonts w:ascii="Times New Roman" w:hAnsi="Times New Roman"/>
                <w:color w:val="000000"/>
                <w:sz w:val="20"/>
                <w:szCs w:val="20"/>
              </w:rPr>
            </w:pPr>
            <w:r w:rsidRPr="00175108">
              <w:rPr>
                <w:rFonts w:ascii="Times New Roman" w:hAnsi="Times New Roman"/>
                <w:color w:val="000000"/>
                <w:sz w:val="20"/>
                <w:szCs w:val="20"/>
              </w:rPr>
              <w:t>_______________</w:t>
            </w:r>
          </w:p>
        </w:tc>
      </w:tr>
    </w:tbl>
    <w:p w:rsidR="00175108" w:rsidRPr="00175108" w:rsidRDefault="00175108" w:rsidP="002A5FB4">
      <w:pPr>
        <w:spacing w:after="0" w:line="240" w:lineRule="auto"/>
        <w:ind w:firstLine="567"/>
        <w:jc w:val="both"/>
        <w:rPr>
          <w:rFonts w:ascii="Times New Roman" w:hAnsi="Times New Roman"/>
          <w:b/>
          <w:color w:val="000000"/>
          <w:sz w:val="20"/>
          <w:szCs w:val="20"/>
        </w:rPr>
      </w:pPr>
    </w:p>
    <w:p w:rsidR="00B968F2" w:rsidRPr="002F2CBB" w:rsidRDefault="00221425" w:rsidP="002A5FB4">
      <w:pPr>
        <w:spacing w:after="0" w:line="240" w:lineRule="auto"/>
        <w:ind w:firstLine="567"/>
        <w:jc w:val="both"/>
        <w:rPr>
          <w:rFonts w:ascii="Times New Roman" w:hAnsi="Times New Roman"/>
          <w:color w:val="000000"/>
          <w:sz w:val="20"/>
          <w:szCs w:val="20"/>
        </w:rPr>
      </w:pPr>
      <w:r w:rsidRPr="002F2CBB">
        <w:rPr>
          <w:rFonts w:ascii="Times New Roman" w:hAnsi="Times New Roman"/>
          <w:b/>
          <w:color w:val="000000"/>
          <w:sz w:val="20"/>
          <w:szCs w:val="20"/>
        </w:rPr>
        <w:t>ЧУ ДПО «ЦРП»</w:t>
      </w:r>
      <w:r w:rsidR="00B968F2" w:rsidRPr="002F2CBB">
        <w:rPr>
          <w:rFonts w:ascii="Times New Roman" w:hAnsi="Times New Roman"/>
          <w:color w:val="000000"/>
          <w:sz w:val="20"/>
          <w:szCs w:val="20"/>
        </w:rPr>
        <w:t xml:space="preserve">, именуемое в дальнейшем "Исполнитель", (Лицензия на осуществление образовательной деятельности № ДЛ-456 от 16.11.2015 г.  </w:t>
      </w:r>
      <w:r w:rsidR="00D55D72" w:rsidRPr="002F2CBB">
        <w:rPr>
          <w:rFonts w:ascii="Times New Roman" w:hAnsi="Times New Roman"/>
          <w:color w:val="000000"/>
          <w:sz w:val="20"/>
          <w:szCs w:val="20"/>
        </w:rPr>
        <w:t>выдана Департаментом</w:t>
      </w:r>
      <w:r w:rsidR="00B968F2" w:rsidRPr="002F2CBB">
        <w:rPr>
          <w:rFonts w:ascii="Times New Roman" w:hAnsi="Times New Roman"/>
          <w:color w:val="000000"/>
          <w:sz w:val="20"/>
          <w:szCs w:val="20"/>
        </w:rPr>
        <w:t xml:space="preserve"> образования, науки и молодежной политики Воронежской области (срок действия бессрочно)</w:t>
      </w:r>
      <w:r w:rsidR="00D55D72" w:rsidRPr="002F2CBB">
        <w:rPr>
          <w:rFonts w:ascii="Times New Roman" w:hAnsi="Times New Roman"/>
          <w:color w:val="000000"/>
          <w:sz w:val="20"/>
          <w:szCs w:val="20"/>
        </w:rPr>
        <w:t>), в</w:t>
      </w:r>
      <w:r w:rsidRPr="002F2CBB">
        <w:rPr>
          <w:rFonts w:ascii="Times New Roman" w:hAnsi="Times New Roman"/>
          <w:color w:val="000000"/>
          <w:sz w:val="20"/>
          <w:szCs w:val="20"/>
        </w:rPr>
        <w:t xml:space="preserve"> лице директора Орлова Эдуарда Анатольевича</w:t>
      </w:r>
      <w:r w:rsidR="00B968F2" w:rsidRPr="002F2CBB">
        <w:rPr>
          <w:rFonts w:ascii="Times New Roman" w:hAnsi="Times New Roman"/>
          <w:color w:val="000000"/>
          <w:sz w:val="20"/>
          <w:szCs w:val="20"/>
        </w:rPr>
        <w:t xml:space="preserve">, действующего на основании Устава </w:t>
      </w:r>
    </w:p>
    <w:p w:rsidR="00CB3FBD" w:rsidRPr="002F2CBB" w:rsidRDefault="00B968F2" w:rsidP="00CB3FBD">
      <w:pPr>
        <w:autoSpaceDE w:val="0"/>
        <w:autoSpaceDN w:val="0"/>
        <w:adjustRightInd w:val="0"/>
        <w:spacing w:after="0" w:line="240" w:lineRule="auto"/>
        <w:jc w:val="both"/>
        <w:rPr>
          <w:rFonts w:ascii="Times New Roman" w:hAnsi="Times New Roman"/>
          <w:sz w:val="20"/>
          <w:szCs w:val="20"/>
          <w:lang w:eastAsia="ru-RU"/>
        </w:rPr>
      </w:pPr>
      <w:r w:rsidRPr="002F2CBB">
        <w:rPr>
          <w:rFonts w:ascii="Times New Roman" w:hAnsi="Times New Roman"/>
          <w:color w:val="000000"/>
          <w:sz w:val="20"/>
          <w:szCs w:val="20"/>
        </w:rPr>
        <w:t xml:space="preserve">и </w:t>
      </w:r>
      <w:r w:rsidR="00CB3FBD" w:rsidRPr="002F2CBB">
        <w:rPr>
          <w:rFonts w:ascii="Times New Roman" w:hAnsi="Times New Roman"/>
          <w:color w:val="000000"/>
          <w:sz w:val="20"/>
          <w:szCs w:val="20"/>
        </w:rPr>
        <w:t>физическое лицо</w:t>
      </w:r>
      <w:r w:rsidRPr="002F2CBB">
        <w:rPr>
          <w:rFonts w:ascii="Times New Roman" w:hAnsi="Times New Roman"/>
          <w:color w:val="000000"/>
          <w:sz w:val="20"/>
          <w:szCs w:val="20"/>
        </w:rPr>
        <w:t>, именуемое в дальнейшем "</w:t>
      </w:r>
      <w:r w:rsidR="00CB3FBD" w:rsidRPr="002F2CBB">
        <w:rPr>
          <w:rFonts w:ascii="Times New Roman" w:hAnsi="Times New Roman"/>
          <w:color w:val="000000"/>
          <w:sz w:val="20"/>
          <w:szCs w:val="20"/>
        </w:rPr>
        <w:t>Обучающийся</w:t>
      </w:r>
      <w:r w:rsidRPr="002F2CBB">
        <w:rPr>
          <w:rFonts w:ascii="Times New Roman" w:hAnsi="Times New Roman"/>
          <w:color w:val="000000"/>
          <w:sz w:val="20"/>
          <w:szCs w:val="20"/>
        </w:rPr>
        <w:t>",</w:t>
      </w:r>
      <w:r w:rsidR="00175108" w:rsidRPr="002F2CBB">
        <w:rPr>
          <w:rFonts w:ascii="Times New Roman" w:hAnsi="Times New Roman"/>
          <w:color w:val="000000"/>
          <w:sz w:val="20"/>
          <w:szCs w:val="20"/>
        </w:rPr>
        <w:t xml:space="preserve"> </w:t>
      </w:r>
      <w:r w:rsidR="00CB3FBD" w:rsidRPr="002F2CBB">
        <w:rPr>
          <w:rFonts w:ascii="Times New Roman" w:hAnsi="Times New Roman"/>
          <w:sz w:val="20"/>
          <w:szCs w:val="20"/>
          <w:lang w:eastAsia="ru-RU"/>
        </w:rPr>
        <w:t>заключают настоящий публичный договор-оферту (далее - Договор) на оказание услуги на изложенных ниже условиях</w:t>
      </w:r>
    </w:p>
    <w:p w:rsidR="00B968F2" w:rsidRPr="002F2CBB" w:rsidRDefault="00B968F2" w:rsidP="002A5FB4">
      <w:pPr>
        <w:spacing w:after="0" w:line="240" w:lineRule="auto"/>
        <w:ind w:firstLine="567"/>
        <w:jc w:val="both"/>
        <w:rPr>
          <w:rFonts w:ascii="Times New Roman" w:hAnsi="Times New Roman"/>
          <w:color w:val="000000"/>
          <w:sz w:val="20"/>
          <w:szCs w:val="20"/>
        </w:rPr>
      </w:pPr>
    </w:p>
    <w:p w:rsidR="00B968F2" w:rsidRPr="002F2CBB" w:rsidRDefault="00B968F2" w:rsidP="002A5FB4">
      <w:pPr>
        <w:pStyle w:val="a6"/>
        <w:numPr>
          <w:ilvl w:val="0"/>
          <w:numId w:val="1"/>
        </w:numPr>
        <w:spacing w:after="0" w:line="240" w:lineRule="auto"/>
        <w:ind w:left="360"/>
        <w:jc w:val="center"/>
        <w:rPr>
          <w:rFonts w:ascii="Times New Roman" w:hAnsi="Times New Roman"/>
          <w:b/>
          <w:color w:val="000000"/>
          <w:sz w:val="20"/>
          <w:szCs w:val="20"/>
        </w:rPr>
      </w:pPr>
      <w:r w:rsidRPr="002F2CBB">
        <w:rPr>
          <w:rFonts w:ascii="Times New Roman" w:hAnsi="Times New Roman"/>
          <w:b/>
          <w:color w:val="000000"/>
          <w:sz w:val="20"/>
          <w:szCs w:val="20"/>
        </w:rPr>
        <w:t>Предмет договора</w:t>
      </w:r>
    </w:p>
    <w:p w:rsidR="00CB3FBD" w:rsidRPr="002F2CBB" w:rsidRDefault="00B968F2" w:rsidP="00175108">
      <w:pPr>
        <w:pStyle w:val="a6"/>
        <w:numPr>
          <w:ilvl w:val="1"/>
          <w:numId w:val="1"/>
        </w:numPr>
        <w:spacing w:after="0" w:line="240" w:lineRule="auto"/>
        <w:ind w:left="426"/>
        <w:rPr>
          <w:rFonts w:ascii="Times New Roman" w:hAnsi="Times New Roman"/>
          <w:color w:val="000000"/>
          <w:sz w:val="20"/>
          <w:szCs w:val="20"/>
        </w:rPr>
      </w:pPr>
      <w:r w:rsidRPr="002F2CBB">
        <w:rPr>
          <w:rFonts w:ascii="Times New Roman" w:hAnsi="Times New Roman"/>
          <w:sz w:val="20"/>
          <w:szCs w:val="20"/>
        </w:rPr>
        <w:t xml:space="preserve">Исполнитель обязуется оказать, а </w:t>
      </w:r>
      <w:r w:rsidR="00CB3FBD" w:rsidRPr="002F2CBB">
        <w:rPr>
          <w:rFonts w:ascii="Times New Roman" w:hAnsi="Times New Roman"/>
          <w:sz w:val="20"/>
          <w:szCs w:val="20"/>
        </w:rPr>
        <w:t>Обучающийся</w:t>
      </w:r>
      <w:r w:rsidRPr="002F2CBB">
        <w:rPr>
          <w:rFonts w:ascii="Times New Roman" w:hAnsi="Times New Roman"/>
          <w:sz w:val="20"/>
          <w:szCs w:val="20"/>
        </w:rPr>
        <w:t xml:space="preserve"> оплатить образовательные услуги</w:t>
      </w:r>
      <w:r w:rsidR="00CB3FBD" w:rsidRPr="002F2CBB">
        <w:rPr>
          <w:rFonts w:ascii="Times New Roman" w:hAnsi="Times New Roman"/>
          <w:sz w:val="20"/>
          <w:szCs w:val="20"/>
        </w:rPr>
        <w:t xml:space="preserve"> по программе дополнительного профессионального образование, которая:</w:t>
      </w:r>
    </w:p>
    <w:p w:rsidR="00CB3FBD" w:rsidRPr="002F2CBB" w:rsidRDefault="00CB3FBD" w:rsidP="002F2CBB">
      <w:pPr>
        <w:pStyle w:val="Default"/>
        <w:numPr>
          <w:ilvl w:val="2"/>
          <w:numId w:val="1"/>
        </w:numPr>
        <w:ind w:left="1134"/>
        <w:jc w:val="both"/>
        <w:rPr>
          <w:sz w:val="20"/>
          <w:szCs w:val="20"/>
        </w:rPr>
      </w:pPr>
      <w:r w:rsidRPr="002F2CBB">
        <w:rPr>
          <w:sz w:val="20"/>
          <w:szCs w:val="20"/>
        </w:rPr>
        <w:t xml:space="preserve">Размещена по адресу </w:t>
      </w:r>
      <w:hyperlink r:id="rId14" w:history="1">
        <w:r w:rsidRPr="002F2CBB">
          <w:rPr>
            <w:rStyle w:val="a5"/>
            <w:sz w:val="20"/>
            <w:szCs w:val="20"/>
          </w:rPr>
          <w:t>http://eco-crp.ru/</w:t>
        </w:r>
      </w:hyperlink>
      <w:r w:rsidRPr="002F2CBB">
        <w:rPr>
          <w:color w:val="0000FF"/>
          <w:sz w:val="20"/>
          <w:szCs w:val="20"/>
        </w:rPr>
        <w:t xml:space="preserve">/ </w:t>
      </w:r>
      <w:r w:rsidRPr="002F2CBB">
        <w:rPr>
          <w:sz w:val="20"/>
          <w:szCs w:val="20"/>
        </w:rPr>
        <w:t xml:space="preserve">и  </w:t>
      </w:r>
      <w:r w:rsidR="009F14C5" w:rsidRPr="002F2CBB">
        <w:rPr>
          <w:sz w:val="20"/>
          <w:szCs w:val="20"/>
        </w:rPr>
        <w:t>в</w:t>
      </w:r>
      <w:r w:rsidRPr="002F2CBB">
        <w:rPr>
          <w:sz w:val="20"/>
          <w:szCs w:val="20"/>
        </w:rPr>
        <w:t xml:space="preserve">ыбрана Обучающимся путём регистрации на такую программу на Сайте (далее – Программа) через кнопку «Купить» на странице соответствующей Программы. </w:t>
      </w:r>
    </w:p>
    <w:p w:rsidR="00CB3FBD" w:rsidRPr="002F2CBB" w:rsidRDefault="00CB3FBD" w:rsidP="002F2CBB">
      <w:pPr>
        <w:pStyle w:val="Default"/>
        <w:numPr>
          <w:ilvl w:val="2"/>
          <w:numId w:val="1"/>
        </w:numPr>
        <w:ind w:left="1134"/>
        <w:jc w:val="both"/>
        <w:rPr>
          <w:sz w:val="20"/>
          <w:szCs w:val="20"/>
        </w:rPr>
      </w:pPr>
      <w:r w:rsidRPr="002F2CBB">
        <w:rPr>
          <w:sz w:val="20"/>
          <w:szCs w:val="20"/>
        </w:rPr>
        <w:t xml:space="preserve">Название, содержание, срок освоения Программы определяются на странице выбранной Программы. Обучение проводится с использованием дистанционных образовательных технологий на Онлайн-платформе </w:t>
      </w:r>
      <w:r w:rsidR="00D55D72">
        <w:rPr>
          <w:sz w:val="20"/>
          <w:szCs w:val="20"/>
        </w:rPr>
        <w:t>(</w:t>
      </w:r>
      <w:r w:rsidR="00D55D72" w:rsidRPr="00D55D72">
        <w:rPr>
          <w:sz w:val="20"/>
          <w:szCs w:val="20"/>
        </w:rPr>
        <w:t>MTS-</w:t>
      </w:r>
      <w:proofErr w:type="spellStart"/>
      <w:r w:rsidR="00D55D72" w:rsidRPr="00D55D72">
        <w:rPr>
          <w:sz w:val="20"/>
          <w:szCs w:val="20"/>
        </w:rPr>
        <w:t>Link</w:t>
      </w:r>
      <w:proofErr w:type="spellEnd"/>
      <w:r w:rsidRPr="002F2CBB">
        <w:rPr>
          <w:sz w:val="20"/>
          <w:szCs w:val="20"/>
        </w:rPr>
        <w:t>)</w:t>
      </w:r>
      <w:bookmarkStart w:id="0" w:name="_GoBack"/>
      <w:bookmarkEnd w:id="0"/>
    </w:p>
    <w:p w:rsidR="00CB3FBD" w:rsidRPr="002F2CBB" w:rsidRDefault="00CB3FBD" w:rsidP="00CB3FBD">
      <w:pPr>
        <w:pStyle w:val="a6"/>
        <w:numPr>
          <w:ilvl w:val="1"/>
          <w:numId w:val="1"/>
        </w:numPr>
        <w:spacing w:after="0" w:line="240" w:lineRule="auto"/>
        <w:ind w:left="426"/>
        <w:jc w:val="both"/>
        <w:rPr>
          <w:rFonts w:ascii="Times New Roman" w:hAnsi="Times New Roman"/>
          <w:sz w:val="20"/>
          <w:szCs w:val="20"/>
        </w:rPr>
      </w:pPr>
      <w:r w:rsidRPr="002F2CBB">
        <w:rPr>
          <w:rFonts w:ascii="Times New Roman" w:hAnsi="Times New Roman"/>
          <w:sz w:val="20"/>
          <w:szCs w:val="20"/>
        </w:rPr>
        <w:t xml:space="preserve">Существенным условием настоящего Договора является наличие у каждого Обучающегося </w:t>
      </w:r>
      <w:r w:rsidR="00D55D72" w:rsidRPr="002F2CBB">
        <w:rPr>
          <w:rFonts w:ascii="Times New Roman" w:hAnsi="Times New Roman"/>
          <w:sz w:val="20"/>
          <w:szCs w:val="20"/>
        </w:rPr>
        <w:t>среднего профессионального</w:t>
      </w:r>
      <w:r w:rsidRPr="002F2CBB">
        <w:rPr>
          <w:rFonts w:ascii="Times New Roman" w:hAnsi="Times New Roman"/>
          <w:sz w:val="20"/>
          <w:szCs w:val="20"/>
        </w:rPr>
        <w:t xml:space="preserve"> или высшего образования, или получение такого образования для обучения по дополнительной профессиональной программе на момент зачисления на такую Программу. При зачислении на дополнительную профессиональную программу Обучающийся заверяет Исполнителя, что он имеет или получает среднее профессиональное или высшее образование. </w:t>
      </w:r>
    </w:p>
    <w:p w:rsidR="00B968F2" w:rsidRDefault="00B968F2" w:rsidP="00D55D72">
      <w:pPr>
        <w:pStyle w:val="a6"/>
        <w:numPr>
          <w:ilvl w:val="1"/>
          <w:numId w:val="1"/>
        </w:numPr>
        <w:spacing w:after="0" w:line="240" w:lineRule="auto"/>
        <w:ind w:left="426"/>
        <w:jc w:val="both"/>
        <w:rPr>
          <w:rFonts w:ascii="Times New Roman" w:hAnsi="Times New Roman"/>
          <w:sz w:val="20"/>
          <w:szCs w:val="20"/>
        </w:rPr>
      </w:pPr>
      <w:r w:rsidRPr="002F2CBB">
        <w:rPr>
          <w:rFonts w:ascii="Times New Roman" w:hAnsi="Times New Roman"/>
          <w:sz w:val="20"/>
          <w:szCs w:val="20"/>
        </w:rPr>
        <w:t xml:space="preserve">После прохождения обучающимися полного курса обучения при условии успешной итоговой аттестации выдается </w:t>
      </w:r>
      <w:r w:rsidR="00D55D72">
        <w:rPr>
          <w:rFonts w:ascii="Times New Roman" w:hAnsi="Times New Roman"/>
          <w:sz w:val="20"/>
          <w:szCs w:val="20"/>
        </w:rPr>
        <w:t xml:space="preserve">документ о квалификации - </w:t>
      </w:r>
      <w:r w:rsidR="00D55D72" w:rsidRPr="00D55D72">
        <w:rPr>
          <w:rFonts w:ascii="Times New Roman" w:hAnsi="Times New Roman"/>
          <w:sz w:val="20"/>
          <w:szCs w:val="20"/>
        </w:rPr>
        <w:t xml:space="preserve">Удостоверение о повышении квалификации </w:t>
      </w:r>
      <w:r w:rsidR="00D55D72">
        <w:rPr>
          <w:rFonts w:ascii="Times New Roman" w:hAnsi="Times New Roman"/>
          <w:sz w:val="20"/>
          <w:szCs w:val="20"/>
        </w:rPr>
        <w:t>(</w:t>
      </w:r>
      <w:r w:rsidR="00D55D72" w:rsidRPr="00D55D72">
        <w:rPr>
          <w:rFonts w:ascii="Times New Roman" w:hAnsi="Times New Roman"/>
          <w:sz w:val="20"/>
          <w:szCs w:val="20"/>
        </w:rPr>
        <w:t>для программ повышения квалификации</w:t>
      </w:r>
      <w:r w:rsidR="00D55D72">
        <w:rPr>
          <w:rFonts w:ascii="Times New Roman" w:hAnsi="Times New Roman"/>
          <w:sz w:val="20"/>
          <w:szCs w:val="20"/>
        </w:rPr>
        <w:t>)</w:t>
      </w:r>
      <w:r w:rsidR="00D55D72" w:rsidRPr="00D55D72">
        <w:rPr>
          <w:rFonts w:ascii="Times New Roman" w:hAnsi="Times New Roman"/>
          <w:sz w:val="20"/>
          <w:szCs w:val="20"/>
        </w:rPr>
        <w:t xml:space="preserve"> </w:t>
      </w:r>
      <w:r w:rsidR="00D55D72">
        <w:rPr>
          <w:rFonts w:ascii="Times New Roman" w:hAnsi="Times New Roman"/>
          <w:sz w:val="20"/>
          <w:szCs w:val="20"/>
        </w:rPr>
        <w:t>или</w:t>
      </w:r>
      <w:r w:rsidR="00D55D72" w:rsidRPr="00D55D72">
        <w:rPr>
          <w:rFonts w:ascii="Times New Roman" w:hAnsi="Times New Roman"/>
          <w:sz w:val="20"/>
          <w:szCs w:val="20"/>
        </w:rPr>
        <w:t xml:space="preserve"> Диплом о профессиональной переподготовке </w:t>
      </w:r>
      <w:r w:rsidR="00D55D72">
        <w:rPr>
          <w:rFonts w:ascii="Times New Roman" w:hAnsi="Times New Roman"/>
          <w:sz w:val="20"/>
          <w:szCs w:val="20"/>
        </w:rPr>
        <w:t>(</w:t>
      </w:r>
      <w:r w:rsidR="00D55D72" w:rsidRPr="00D55D72">
        <w:rPr>
          <w:rFonts w:ascii="Times New Roman" w:hAnsi="Times New Roman"/>
          <w:sz w:val="20"/>
          <w:szCs w:val="20"/>
        </w:rPr>
        <w:t>для программ профессиональной переподготовки</w:t>
      </w:r>
      <w:r w:rsidR="00D55D72">
        <w:rPr>
          <w:rFonts w:ascii="Times New Roman" w:hAnsi="Times New Roman"/>
          <w:sz w:val="20"/>
          <w:szCs w:val="20"/>
        </w:rPr>
        <w:t>)</w:t>
      </w:r>
      <w:r w:rsidR="00D55D72" w:rsidRPr="00D55D72">
        <w:rPr>
          <w:rFonts w:ascii="Times New Roman" w:hAnsi="Times New Roman"/>
          <w:sz w:val="20"/>
          <w:szCs w:val="20"/>
        </w:rPr>
        <w:t xml:space="preserve">. </w:t>
      </w:r>
    </w:p>
    <w:p w:rsidR="00D55D72" w:rsidRPr="00D55D72" w:rsidRDefault="00D55D72" w:rsidP="00D55D72">
      <w:pPr>
        <w:spacing w:after="0" w:line="240" w:lineRule="auto"/>
        <w:ind w:left="426"/>
        <w:jc w:val="both"/>
        <w:rPr>
          <w:rFonts w:ascii="Times New Roman" w:hAnsi="Times New Roman"/>
          <w:sz w:val="20"/>
          <w:szCs w:val="20"/>
        </w:rPr>
      </w:pPr>
    </w:p>
    <w:p w:rsidR="00B968F2" w:rsidRPr="002F2CBB" w:rsidRDefault="00B968F2" w:rsidP="00F307A4">
      <w:pPr>
        <w:pStyle w:val="a6"/>
        <w:numPr>
          <w:ilvl w:val="0"/>
          <w:numId w:val="1"/>
        </w:numPr>
        <w:spacing w:after="0" w:line="240" w:lineRule="auto"/>
        <w:ind w:left="360"/>
        <w:jc w:val="center"/>
        <w:rPr>
          <w:rFonts w:ascii="Times New Roman" w:hAnsi="Times New Roman"/>
          <w:b/>
          <w:sz w:val="20"/>
          <w:szCs w:val="20"/>
        </w:rPr>
      </w:pPr>
      <w:r w:rsidRPr="002F2CBB">
        <w:rPr>
          <w:rFonts w:ascii="Times New Roman" w:hAnsi="Times New Roman"/>
          <w:sz w:val="20"/>
          <w:szCs w:val="20"/>
        </w:rPr>
        <w:t xml:space="preserve"> </w:t>
      </w:r>
      <w:r w:rsidRPr="002F2CBB">
        <w:rPr>
          <w:rFonts w:ascii="Times New Roman" w:hAnsi="Times New Roman"/>
          <w:b/>
          <w:sz w:val="20"/>
          <w:szCs w:val="20"/>
        </w:rPr>
        <w:t>Права и обязанности Сторон</w:t>
      </w:r>
    </w:p>
    <w:p w:rsidR="00B968F2" w:rsidRPr="002F2CBB" w:rsidRDefault="00CB3FBD" w:rsidP="009F14C5">
      <w:pPr>
        <w:pStyle w:val="a6"/>
        <w:numPr>
          <w:ilvl w:val="1"/>
          <w:numId w:val="1"/>
        </w:numPr>
        <w:spacing w:after="0" w:line="240" w:lineRule="auto"/>
        <w:ind w:left="426"/>
        <w:jc w:val="both"/>
        <w:rPr>
          <w:rFonts w:ascii="Times New Roman" w:hAnsi="Times New Roman"/>
          <w:sz w:val="20"/>
          <w:szCs w:val="20"/>
        </w:rPr>
      </w:pPr>
      <w:r w:rsidRPr="002F2CBB">
        <w:rPr>
          <w:rFonts w:ascii="Times New Roman" w:hAnsi="Times New Roman"/>
          <w:sz w:val="20"/>
          <w:szCs w:val="20"/>
        </w:rPr>
        <w:t>Обучающийся</w:t>
      </w:r>
      <w:r w:rsidR="00B968F2" w:rsidRPr="002F2CBB">
        <w:rPr>
          <w:rFonts w:ascii="Times New Roman" w:hAnsi="Times New Roman"/>
          <w:sz w:val="20"/>
          <w:szCs w:val="20"/>
        </w:rPr>
        <w:t xml:space="preserve"> обязан:</w:t>
      </w:r>
    </w:p>
    <w:p w:rsidR="00B968F2" w:rsidRPr="002F2CBB" w:rsidRDefault="00F307A4" w:rsidP="002F2CBB">
      <w:pPr>
        <w:pStyle w:val="Standard"/>
        <w:tabs>
          <w:tab w:val="left" w:pos="142"/>
          <w:tab w:val="left" w:pos="284"/>
        </w:tabs>
        <w:ind w:left="426"/>
        <w:jc w:val="both"/>
        <w:rPr>
          <w:rFonts w:cs="Times New Roman"/>
          <w:sz w:val="20"/>
          <w:szCs w:val="20"/>
          <w:lang w:val="ru-RU"/>
        </w:rPr>
      </w:pPr>
      <w:r w:rsidRPr="002F2CBB">
        <w:rPr>
          <w:rFonts w:cs="Times New Roman"/>
          <w:sz w:val="20"/>
          <w:szCs w:val="20"/>
          <w:lang w:val="ru-RU"/>
        </w:rPr>
        <w:t>2</w:t>
      </w:r>
      <w:r w:rsidR="002A5FB4" w:rsidRPr="002F2CBB">
        <w:rPr>
          <w:rFonts w:cs="Times New Roman"/>
          <w:sz w:val="20"/>
          <w:szCs w:val="20"/>
          <w:lang w:val="ru-RU"/>
        </w:rPr>
        <w:t xml:space="preserve">.1.1. </w:t>
      </w:r>
      <w:r w:rsidR="00B968F2" w:rsidRPr="002F2CBB">
        <w:rPr>
          <w:rFonts w:cs="Times New Roman"/>
          <w:sz w:val="20"/>
          <w:szCs w:val="20"/>
          <w:lang w:val="ru-RU"/>
        </w:rPr>
        <w:t>Обеспечить оплату оказанных Исполнителем и принятых услуг в соответствии с условиями настоящего Договора.</w:t>
      </w:r>
    </w:p>
    <w:p w:rsidR="00B968F2" w:rsidRPr="002F2CBB" w:rsidRDefault="00F307A4" w:rsidP="002F2CBB">
      <w:pPr>
        <w:pStyle w:val="Standard"/>
        <w:tabs>
          <w:tab w:val="left" w:pos="142"/>
          <w:tab w:val="left" w:pos="284"/>
        </w:tabs>
        <w:ind w:left="426"/>
        <w:jc w:val="both"/>
        <w:rPr>
          <w:rFonts w:cs="Times New Roman"/>
          <w:sz w:val="20"/>
          <w:szCs w:val="20"/>
          <w:lang w:val="ru-RU"/>
        </w:rPr>
      </w:pPr>
      <w:r w:rsidRPr="002F2CBB">
        <w:rPr>
          <w:rFonts w:cs="Times New Roman"/>
          <w:sz w:val="20"/>
          <w:szCs w:val="20"/>
          <w:lang w:val="ru-RU"/>
        </w:rPr>
        <w:t>2</w:t>
      </w:r>
      <w:r w:rsidR="00B968F2" w:rsidRPr="002F2CBB">
        <w:rPr>
          <w:rFonts w:cs="Times New Roman"/>
          <w:sz w:val="20"/>
          <w:szCs w:val="20"/>
          <w:lang w:val="ru-RU"/>
        </w:rPr>
        <w:t xml:space="preserve">.1.2. Осуществить расчеты с Исполнителем за </w:t>
      </w:r>
      <w:r w:rsidR="00D55D72" w:rsidRPr="002F2CBB">
        <w:rPr>
          <w:rFonts w:cs="Times New Roman"/>
          <w:sz w:val="20"/>
          <w:szCs w:val="20"/>
          <w:lang w:val="ru-RU"/>
        </w:rPr>
        <w:t>услуги, оказанные</w:t>
      </w:r>
      <w:r w:rsidR="00B968F2" w:rsidRPr="002F2CBB">
        <w:rPr>
          <w:rFonts w:cs="Times New Roman"/>
          <w:sz w:val="20"/>
          <w:szCs w:val="20"/>
          <w:lang w:val="ru-RU"/>
        </w:rPr>
        <w:t xml:space="preserve"> качественно и в установленный срок.</w:t>
      </w:r>
    </w:p>
    <w:p w:rsidR="00B968F2" w:rsidRPr="002F2CBB" w:rsidRDefault="00F307A4" w:rsidP="002F2CBB">
      <w:pPr>
        <w:pStyle w:val="Standard"/>
        <w:tabs>
          <w:tab w:val="left" w:pos="142"/>
          <w:tab w:val="left" w:pos="284"/>
        </w:tabs>
        <w:ind w:left="426"/>
        <w:jc w:val="both"/>
        <w:rPr>
          <w:rFonts w:cs="Times New Roman"/>
          <w:sz w:val="20"/>
          <w:szCs w:val="20"/>
          <w:lang w:val="ru-RU"/>
        </w:rPr>
      </w:pPr>
      <w:r w:rsidRPr="002F2CBB">
        <w:rPr>
          <w:rFonts w:cs="Times New Roman"/>
          <w:sz w:val="20"/>
          <w:szCs w:val="20"/>
          <w:lang w:val="ru-RU"/>
        </w:rPr>
        <w:t>2</w:t>
      </w:r>
      <w:r w:rsidR="002A5FB4" w:rsidRPr="002F2CBB">
        <w:rPr>
          <w:rFonts w:cs="Times New Roman"/>
          <w:sz w:val="20"/>
          <w:szCs w:val="20"/>
          <w:lang w:val="ru-RU"/>
        </w:rPr>
        <w:t xml:space="preserve">.1.3.  </w:t>
      </w:r>
      <w:r w:rsidR="00B968F2" w:rsidRPr="002F2CBB">
        <w:rPr>
          <w:rFonts w:cs="Times New Roman"/>
          <w:sz w:val="20"/>
          <w:szCs w:val="20"/>
          <w:lang w:val="ru-RU"/>
        </w:rPr>
        <w:t>Производить своевременно приемку оказанных услуг в соответствии с условиями настоящего Договора.</w:t>
      </w:r>
    </w:p>
    <w:p w:rsidR="00F307A4" w:rsidRPr="002F2CBB" w:rsidRDefault="00F307A4" w:rsidP="002F2CBB">
      <w:pPr>
        <w:pStyle w:val="Standard"/>
        <w:tabs>
          <w:tab w:val="left" w:pos="142"/>
          <w:tab w:val="left" w:pos="284"/>
        </w:tabs>
        <w:ind w:left="426"/>
        <w:jc w:val="both"/>
        <w:rPr>
          <w:rFonts w:cs="Times New Roman"/>
          <w:sz w:val="20"/>
          <w:szCs w:val="20"/>
          <w:lang w:val="ru-RU"/>
        </w:rPr>
      </w:pPr>
      <w:r w:rsidRPr="002F2CBB">
        <w:rPr>
          <w:rFonts w:cs="Times New Roman"/>
          <w:sz w:val="20"/>
          <w:szCs w:val="20"/>
          <w:lang w:val="ru-RU"/>
        </w:rPr>
        <w:t>2</w:t>
      </w:r>
      <w:r w:rsidR="00B968F2" w:rsidRPr="002F2CBB">
        <w:rPr>
          <w:rFonts w:cs="Times New Roman"/>
          <w:sz w:val="20"/>
          <w:szCs w:val="20"/>
          <w:lang w:val="ru-RU"/>
        </w:rPr>
        <w:t xml:space="preserve">.1.4. </w:t>
      </w:r>
      <w:r w:rsidRPr="002F2CBB">
        <w:rPr>
          <w:rFonts w:cs="Times New Roman"/>
          <w:sz w:val="20"/>
          <w:szCs w:val="20"/>
          <w:lang w:val="ru-RU"/>
        </w:rPr>
        <w:t xml:space="preserve">До начала процесса обучения Обучающийся обязуется предоставить следующие документы в электронном виде </w:t>
      </w:r>
      <w:r w:rsidRPr="00D55D72">
        <w:rPr>
          <w:rFonts w:cs="Times New Roman"/>
          <w:sz w:val="20"/>
          <w:szCs w:val="20"/>
          <w:lang w:val="ru-RU"/>
        </w:rPr>
        <w:t xml:space="preserve">на электронную </w:t>
      </w:r>
      <w:r w:rsidR="00D55D72" w:rsidRPr="00D55D72">
        <w:rPr>
          <w:rFonts w:cs="Times New Roman"/>
          <w:sz w:val="20"/>
          <w:szCs w:val="20"/>
          <w:lang w:val="ru-RU"/>
        </w:rPr>
        <w:t>почту</w:t>
      </w:r>
      <w:r w:rsidR="00D55D72">
        <w:rPr>
          <w:rFonts w:cs="Times New Roman"/>
          <w:sz w:val="20"/>
          <w:szCs w:val="20"/>
          <w:lang w:val="ru-RU"/>
        </w:rPr>
        <w:t>:</w:t>
      </w:r>
      <w:r w:rsidR="00D55D72" w:rsidRPr="002F2CBB">
        <w:rPr>
          <w:rFonts w:cs="Times New Roman"/>
          <w:sz w:val="20"/>
          <w:szCs w:val="20"/>
          <w:lang w:val="ru-RU"/>
        </w:rPr>
        <w:t xml:space="preserve"> education-soft@eco-c.ru</w:t>
      </w:r>
      <w:r w:rsidR="00D55D72">
        <w:rPr>
          <w:rFonts w:cs="Times New Roman"/>
          <w:sz w:val="20"/>
          <w:szCs w:val="20"/>
          <w:lang w:val="ru-RU"/>
        </w:rPr>
        <w:t>.</w:t>
      </w:r>
    </w:p>
    <w:p w:rsidR="00F307A4" w:rsidRPr="002F2CBB" w:rsidRDefault="00F307A4" w:rsidP="002F2CBB">
      <w:pPr>
        <w:pStyle w:val="Standard"/>
        <w:numPr>
          <w:ilvl w:val="0"/>
          <w:numId w:val="9"/>
        </w:numPr>
        <w:tabs>
          <w:tab w:val="left" w:pos="142"/>
          <w:tab w:val="left" w:pos="284"/>
        </w:tabs>
        <w:ind w:left="426" w:firstLine="0"/>
        <w:jc w:val="both"/>
        <w:rPr>
          <w:rFonts w:eastAsiaTheme="minorHAnsi" w:cs="Times New Roman"/>
          <w:kern w:val="0"/>
          <w:sz w:val="20"/>
          <w:szCs w:val="20"/>
          <w:lang w:val="ru-RU" w:bidi="ar-SA"/>
        </w:rPr>
      </w:pPr>
      <w:r w:rsidRPr="002F2CBB">
        <w:rPr>
          <w:rFonts w:eastAsiaTheme="minorHAnsi" w:cs="Times New Roman"/>
          <w:kern w:val="0"/>
          <w:sz w:val="20"/>
          <w:szCs w:val="20"/>
          <w:lang w:val="ru-RU" w:bidi="ar-SA"/>
        </w:rPr>
        <w:t>документ о среднем профессиональном или высшем образовании, или справка из учебного заведения, подтверждающая получение Обучающимся высшего или среднего профессионального образования на момент зачисления на Программу.</w:t>
      </w:r>
    </w:p>
    <w:p w:rsidR="00F307A4" w:rsidRPr="002F2CBB" w:rsidRDefault="00F307A4" w:rsidP="002F2CBB">
      <w:pPr>
        <w:pStyle w:val="Default"/>
        <w:numPr>
          <w:ilvl w:val="0"/>
          <w:numId w:val="9"/>
        </w:numPr>
        <w:ind w:left="426" w:firstLine="0"/>
        <w:rPr>
          <w:color w:val="auto"/>
          <w:sz w:val="20"/>
          <w:szCs w:val="20"/>
        </w:rPr>
      </w:pPr>
      <w:r w:rsidRPr="002F2CBB">
        <w:rPr>
          <w:color w:val="auto"/>
          <w:sz w:val="20"/>
          <w:szCs w:val="20"/>
        </w:rPr>
        <w:t>документ, подтверждающий смену фамилии, если такое изменение имело место;</w:t>
      </w:r>
    </w:p>
    <w:p w:rsidR="00F307A4" w:rsidRPr="002F2CBB" w:rsidRDefault="00F307A4" w:rsidP="002F2CBB">
      <w:pPr>
        <w:pStyle w:val="Default"/>
        <w:ind w:left="426"/>
        <w:jc w:val="both"/>
        <w:rPr>
          <w:color w:val="auto"/>
          <w:sz w:val="20"/>
          <w:szCs w:val="20"/>
        </w:rPr>
      </w:pPr>
      <w:r w:rsidRPr="002F2CBB">
        <w:rPr>
          <w:color w:val="auto"/>
          <w:sz w:val="20"/>
          <w:szCs w:val="20"/>
        </w:rPr>
        <w:t xml:space="preserve"> Если Обучающийся не предоставляет Исполнителю указанные документы, последний вправе отказать Обучающемуся в выдаче документа о квалификации.</w:t>
      </w:r>
    </w:p>
    <w:p w:rsidR="00F307A4" w:rsidRPr="002F2CBB" w:rsidRDefault="00F307A4" w:rsidP="002F2CBB">
      <w:pPr>
        <w:pStyle w:val="ConsPlusNormal"/>
        <w:tabs>
          <w:tab w:val="left" w:pos="142"/>
          <w:tab w:val="left" w:pos="284"/>
        </w:tabs>
        <w:ind w:left="426"/>
        <w:jc w:val="both"/>
        <w:rPr>
          <w:rFonts w:ascii="Times New Roman" w:eastAsia="Andale Sans UI" w:hAnsi="Times New Roman" w:cs="Times New Roman"/>
          <w:kern w:val="3"/>
          <w:sz w:val="20"/>
          <w:lang w:eastAsia="en-US" w:bidi="en-US"/>
        </w:rPr>
      </w:pPr>
      <w:r w:rsidRPr="002F2CBB">
        <w:rPr>
          <w:rFonts w:ascii="Times New Roman" w:eastAsia="Andale Sans UI" w:hAnsi="Times New Roman" w:cs="Times New Roman"/>
          <w:kern w:val="3"/>
          <w:sz w:val="20"/>
          <w:lang w:eastAsia="en-US" w:bidi="en-US"/>
        </w:rPr>
        <w:t>2</w:t>
      </w:r>
      <w:r w:rsidR="00B968F2" w:rsidRPr="002F2CBB">
        <w:rPr>
          <w:rFonts w:ascii="Times New Roman" w:eastAsia="Andale Sans UI" w:hAnsi="Times New Roman" w:cs="Times New Roman"/>
          <w:kern w:val="3"/>
          <w:sz w:val="20"/>
          <w:lang w:eastAsia="en-US" w:bidi="en-US"/>
        </w:rPr>
        <w:t>.1.5. Подписать Акт сдачи-приемки Услуг или мотивированный отказ от его подписания в течение 10 (десяти) рабочих дней с даты его получения.</w:t>
      </w:r>
    </w:p>
    <w:p w:rsidR="009F14C5" w:rsidRPr="002F2CBB" w:rsidRDefault="00CB3FBD" w:rsidP="00C32080">
      <w:pPr>
        <w:pStyle w:val="a6"/>
        <w:numPr>
          <w:ilvl w:val="1"/>
          <w:numId w:val="1"/>
        </w:numPr>
        <w:tabs>
          <w:tab w:val="left" w:pos="142"/>
        </w:tabs>
        <w:spacing w:after="0" w:line="240" w:lineRule="auto"/>
        <w:ind w:left="426"/>
        <w:jc w:val="both"/>
        <w:rPr>
          <w:rFonts w:ascii="Times New Roman" w:hAnsi="Times New Roman"/>
          <w:sz w:val="20"/>
          <w:szCs w:val="20"/>
        </w:rPr>
      </w:pPr>
      <w:r w:rsidRPr="002F2CBB">
        <w:rPr>
          <w:rFonts w:ascii="Times New Roman" w:hAnsi="Times New Roman"/>
          <w:b/>
          <w:sz w:val="20"/>
          <w:szCs w:val="20"/>
        </w:rPr>
        <w:t>Обучающийся</w:t>
      </w:r>
      <w:r w:rsidR="00B968F2" w:rsidRPr="002F2CBB">
        <w:rPr>
          <w:rFonts w:ascii="Times New Roman" w:hAnsi="Times New Roman"/>
          <w:b/>
          <w:sz w:val="20"/>
          <w:szCs w:val="20"/>
        </w:rPr>
        <w:t xml:space="preserve"> вправе:</w:t>
      </w:r>
      <w:r w:rsidR="009F14C5" w:rsidRPr="002F2CBB">
        <w:rPr>
          <w:rFonts w:ascii="Times New Roman" w:hAnsi="Times New Roman"/>
          <w:b/>
          <w:sz w:val="20"/>
          <w:szCs w:val="20"/>
        </w:rPr>
        <w:t xml:space="preserve"> </w:t>
      </w:r>
    </w:p>
    <w:p w:rsidR="009F14C5" w:rsidRPr="002F2CBB" w:rsidRDefault="009F14C5" w:rsidP="002F2CBB">
      <w:pPr>
        <w:pStyle w:val="a6"/>
        <w:tabs>
          <w:tab w:val="left" w:pos="142"/>
        </w:tabs>
        <w:spacing w:after="0" w:line="240" w:lineRule="auto"/>
        <w:ind w:left="426"/>
        <w:jc w:val="both"/>
        <w:rPr>
          <w:rFonts w:ascii="Times New Roman" w:hAnsi="Times New Roman"/>
          <w:sz w:val="20"/>
          <w:szCs w:val="20"/>
        </w:rPr>
      </w:pPr>
      <w:r w:rsidRPr="002F2CBB">
        <w:rPr>
          <w:rFonts w:ascii="Times New Roman" w:hAnsi="Times New Roman"/>
          <w:sz w:val="20"/>
          <w:szCs w:val="20"/>
        </w:rPr>
        <w:t>2.2.1. Требовать предоставления информации по вопросам, касающимся организации и обеспечения надлежащего исполнения услуг, предусмотренных настоящим Договором, образовательной деятельности Исполнителя и перспектив ее развития;</w:t>
      </w:r>
    </w:p>
    <w:p w:rsidR="009F14C5" w:rsidRPr="002F2CBB" w:rsidRDefault="009F14C5" w:rsidP="002F2CBB">
      <w:pPr>
        <w:tabs>
          <w:tab w:val="left" w:pos="142"/>
        </w:tabs>
        <w:autoSpaceDE w:val="0"/>
        <w:autoSpaceDN w:val="0"/>
        <w:adjustRightInd w:val="0"/>
        <w:spacing w:after="0" w:line="240" w:lineRule="auto"/>
        <w:ind w:left="426"/>
        <w:jc w:val="both"/>
        <w:rPr>
          <w:rFonts w:ascii="Times New Roman" w:hAnsi="Times New Roman"/>
          <w:sz w:val="20"/>
          <w:szCs w:val="20"/>
        </w:rPr>
      </w:pPr>
      <w:r w:rsidRPr="002F2CBB">
        <w:rPr>
          <w:rFonts w:ascii="Times New Roman" w:hAnsi="Times New Roman"/>
          <w:sz w:val="20"/>
          <w:szCs w:val="20"/>
        </w:rPr>
        <w:t>2.2.</w:t>
      </w:r>
      <w:r w:rsidR="00D55D72" w:rsidRPr="002F2CBB">
        <w:rPr>
          <w:rFonts w:ascii="Times New Roman" w:hAnsi="Times New Roman"/>
          <w:sz w:val="20"/>
          <w:szCs w:val="20"/>
        </w:rPr>
        <w:t>2. Требовать</w:t>
      </w:r>
      <w:r w:rsidRPr="002F2CBB">
        <w:rPr>
          <w:rFonts w:ascii="Times New Roman" w:hAnsi="Times New Roman"/>
          <w:sz w:val="20"/>
          <w:szCs w:val="20"/>
        </w:rPr>
        <w:t xml:space="preserve"> оказания образовательных услуг в полном объеме в соответствии с программами дополнительного профессионального образования.</w:t>
      </w:r>
    </w:p>
    <w:p w:rsidR="009F14C5" w:rsidRPr="002F2CBB" w:rsidRDefault="009F14C5" w:rsidP="009F14C5">
      <w:pPr>
        <w:pStyle w:val="a6"/>
        <w:numPr>
          <w:ilvl w:val="1"/>
          <w:numId w:val="1"/>
        </w:numPr>
        <w:tabs>
          <w:tab w:val="left" w:pos="142"/>
        </w:tabs>
        <w:spacing w:after="0" w:line="240" w:lineRule="auto"/>
        <w:ind w:left="426"/>
        <w:jc w:val="both"/>
        <w:rPr>
          <w:rFonts w:ascii="Times New Roman" w:hAnsi="Times New Roman"/>
          <w:sz w:val="20"/>
          <w:szCs w:val="20"/>
        </w:rPr>
      </w:pPr>
      <w:r w:rsidRPr="002F2CBB">
        <w:rPr>
          <w:rFonts w:ascii="Times New Roman" w:hAnsi="Times New Roman"/>
          <w:b/>
          <w:bCs/>
          <w:sz w:val="20"/>
          <w:szCs w:val="20"/>
        </w:rPr>
        <w:t>Исполнитель обязуется:</w:t>
      </w:r>
    </w:p>
    <w:p w:rsidR="009F14C5" w:rsidRPr="002F2CBB" w:rsidRDefault="009F14C5" w:rsidP="002F2CBB">
      <w:pPr>
        <w:pStyle w:val="Standard"/>
        <w:tabs>
          <w:tab w:val="left" w:pos="142"/>
        </w:tabs>
        <w:ind w:left="426"/>
        <w:jc w:val="both"/>
        <w:rPr>
          <w:rFonts w:cs="Times New Roman"/>
          <w:sz w:val="20"/>
          <w:szCs w:val="20"/>
          <w:lang w:val="ru-RU"/>
        </w:rPr>
      </w:pPr>
      <w:r w:rsidRPr="002F2CBB">
        <w:rPr>
          <w:rFonts w:cs="Times New Roman"/>
          <w:sz w:val="20"/>
          <w:szCs w:val="20"/>
          <w:lang w:val="ru-RU"/>
        </w:rPr>
        <w:t>2.3.</w:t>
      </w:r>
      <w:r w:rsidR="00D55D72" w:rsidRPr="002F2CBB">
        <w:rPr>
          <w:rFonts w:cs="Times New Roman"/>
          <w:sz w:val="20"/>
          <w:szCs w:val="20"/>
          <w:lang w:val="ru-RU"/>
        </w:rPr>
        <w:t>1. Организовать и обеспечить</w:t>
      </w:r>
      <w:r w:rsidRPr="002F2CBB">
        <w:rPr>
          <w:rFonts w:cs="Times New Roman"/>
          <w:sz w:val="20"/>
          <w:szCs w:val="20"/>
          <w:lang w:val="ru-RU"/>
        </w:rPr>
        <w:t xml:space="preserve">   надлежащее   </w:t>
      </w:r>
      <w:r w:rsidR="00D55D72" w:rsidRPr="002F2CBB">
        <w:rPr>
          <w:rFonts w:cs="Times New Roman"/>
          <w:sz w:val="20"/>
          <w:szCs w:val="20"/>
          <w:lang w:val="ru-RU"/>
        </w:rPr>
        <w:t>исполнение услуг, в соответствии с</w:t>
      </w:r>
      <w:r w:rsidRPr="002F2CBB">
        <w:rPr>
          <w:rFonts w:cs="Times New Roman"/>
          <w:sz w:val="20"/>
          <w:szCs w:val="20"/>
          <w:lang w:val="ru-RU"/>
        </w:rPr>
        <w:t xml:space="preserve"> условиями настоящего Договора, требованиями действующего законодательства Российской Федерации в области охраны окружающей среды.</w:t>
      </w:r>
    </w:p>
    <w:p w:rsidR="009F14C5" w:rsidRPr="002F2CBB" w:rsidRDefault="009F14C5" w:rsidP="002F2CBB">
      <w:pPr>
        <w:tabs>
          <w:tab w:val="left" w:pos="142"/>
        </w:tabs>
        <w:autoSpaceDE w:val="0"/>
        <w:autoSpaceDN w:val="0"/>
        <w:adjustRightInd w:val="0"/>
        <w:spacing w:after="0" w:line="240" w:lineRule="auto"/>
        <w:ind w:left="426"/>
        <w:jc w:val="both"/>
        <w:rPr>
          <w:rFonts w:ascii="Times New Roman" w:eastAsia="Andale Sans UI" w:hAnsi="Times New Roman"/>
          <w:kern w:val="3"/>
          <w:sz w:val="20"/>
          <w:szCs w:val="20"/>
          <w:lang w:bidi="en-US"/>
        </w:rPr>
      </w:pPr>
      <w:r w:rsidRPr="002F2CBB">
        <w:rPr>
          <w:rFonts w:ascii="Times New Roman" w:eastAsia="Andale Sans UI" w:hAnsi="Times New Roman"/>
          <w:kern w:val="3"/>
          <w:sz w:val="20"/>
          <w:szCs w:val="20"/>
          <w:lang w:bidi="en-US"/>
        </w:rPr>
        <w:t>2.3.</w:t>
      </w:r>
      <w:r w:rsidR="00D55D72" w:rsidRPr="002F2CBB">
        <w:rPr>
          <w:rFonts w:ascii="Times New Roman" w:eastAsia="Andale Sans UI" w:hAnsi="Times New Roman"/>
          <w:kern w:val="3"/>
          <w:sz w:val="20"/>
          <w:szCs w:val="20"/>
          <w:lang w:bidi="en-US"/>
        </w:rPr>
        <w:t>2. Создать</w:t>
      </w:r>
      <w:r w:rsidRPr="002F2CBB">
        <w:rPr>
          <w:rFonts w:ascii="Times New Roman" w:eastAsia="Andale Sans UI" w:hAnsi="Times New Roman"/>
          <w:kern w:val="3"/>
          <w:sz w:val="20"/>
          <w:szCs w:val="20"/>
          <w:lang w:bidi="en-US"/>
        </w:rPr>
        <w:t xml:space="preserve"> обучающимся </w:t>
      </w:r>
      <w:r w:rsidR="00D55D72" w:rsidRPr="002F2CBB">
        <w:rPr>
          <w:rFonts w:ascii="Times New Roman" w:eastAsia="Andale Sans UI" w:hAnsi="Times New Roman"/>
          <w:kern w:val="3"/>
          <w:sz w:val="20"/>
          <w:szCs w:val="20"/>
          <w:lang w:bidi="en-US"/>
        </w:rPr>
        <w:t>необходимые условия для</w:t>
      </w:r>
      <w:r w:rsidRPr="002F2CBB">
        <w:rPr>
          <w:rFonts w:ascii="Times New Roman" w:eastAsia="Andale Sans UI" w:hAnsi="Times New Roman"/>
          <w:kern w:val="3"/>
          <w:sz w:val="20"/>
          <w:szCs w:val="20"/>
          <w:lang w:bidi="en-US"/>
        </w:rPr>
        <w:t xml:space="preserve"> освоения </w:t>
      </w:r>
      <w:r w:rsidR="00D55D72" w:rsidRPr="002F2CBB">
        <w:rPr>
          <w:rFonts w:ascii="Times New Roman" w:eastAsia="Andale Sans UI" w:hAnsi="Times New Roman"/>
          <w:kern w:val="3"/>
          <w:sz w:val="20"/>
          <w:szCs w:val="20"/>
          <w:lang w:bidi="en-US"/>
        </w:rPr>
        <w:t>выбранной программы</w:t>
      </w:r>
      <w:r w:rsidRPr="002F2CBB">
        <w:rPr>
          <w:rFonts w:ascii="Times New Roman" w:eastAsia="Andale Sans UI" w:hAnsi="Times New Roman"/>
          <w:kern w:val="3"/>
          <w:sz w:val="20"/>
          <w:szCs w:val="20"/>
          <w:lang w:bidi="en-US"/>
        </w:rPr>
        <w:t xml:space="preserve"> дополнительного профессионального образования.</w:t>
      </w:r>
    </w:p>
    <w:p w:rsidR="009F14C5" w:rsidRPr="002F2CBB" w:rsidRDefault="009F14C5" w:rsidP="002F2CBB">
      <w:pPr>
        <w:tabs>
          <w:tab w:val="left" w:pos="142"/>
        </w:tabs>
        <w:autoSpaceDE w:val="0"/>
        <w:autoSpaceDN w:val="0"/>
        <w:adjustRightInd w:val="0"/>
        <w:spacing w:after="0" w:line="240" w:lineRule="auto"/>
        <w:ind w:left="426"/>
        <w:jc w:val="both"/>
        <w:rPr>
          <w:rFonts w:ascii="Times New Roman" w:hAnsi="Times New Roman"/>
          <w:sz w:val="20"/>
          <w:szCs w:val="20"/>
        </w:rPr>
      </w:pPr>
      <w:r w:rsidRPr="002F2CBB">
        <w:rPr>
          <w:rFonts w:ascii="Times New Roman" w:eastAsia="Andale Sans UI" w:hAnsi="Times New Roman"/>
          <w:kern w:val="3"/>
          <w:sz w:val="20"/>
          <w:szCs w:val="20"/>
          <w:lang w:bidi="en-US"/>
        </w:rPr>
        <w:t xml:space="preserve">2.3.4. </w:t>
      </w:r>
      <w:r w:rsidRPr="002F2CBB">
        <w:rPr>
          <w:rFonts w:ascii="Times New Roman" w:hAnsi="Times New Roman"/>
          <w:sz w:val="20"/>
          <w:szCs w:val="20"/>
        </w:rPr>
        <w:t xml:space="preserve">В течение 10 (десяти) календарных дней с момента оказания Услуг предоставить Обучающемуся Акт сдачи-приемки оказанных услуг, в котором указываются фактические объем и стоимость оказанных услуг. </w:t>
      </w:r>
    </w:p>
    <w:p w:rsidR="009F14C5" w:rsidRPr="002F2CBB" w:rsidRDefault="009F14C5" w:rsidP="002F2CBB">
      <w:pPr>
        <w:pStyle w:val="Default"/>
        <w:ind w:left="426"/>
        <w:rPr>
          <w:color w:val="auto"/>
          <w:sz w:val="20"/>
          <w:szCs w:val="20"/>
        </w:rPr>
      </w:pPr>
      <w:r w:rsidRPr="002F2CBB">
        <w:rPr>
          <w:color w:val="auto"/>
          <w:sz w:val="20"/>
          <w:szCs w:val="20"/>
        </w:rPr>
        <w:t>2.3.5. Выдать Обучающемуся документ о квалификации установленного образца в случае успешного прохождения итоговой аттестации по дополнительной профессиональной программе. Документы о квалификации выдаются Исполнителем в случае предоставления Обучающимся документов, указанных в п. 2.1.4. Договора.</w:t>
      </w:r>
    </w:p>
    <w:p w:rsidR="009F14C5" w:rsidRPr="002F2CBB" w:rsidRDefault="009F14C5" w:rsidP="002F2CBB">
      <w:pPr>
        <w:pStyle w:val="Default"/>
        <w:ind w:left="426"/>
        <w:rPr>
          <w:color w:val="auto"/>
          <w:sz w:val="20"/>
          <w:szCs w:val="20"/>
        </w:rPr>
      </w:pPr>
      <w:r w:rsidRPr="002F2CBB">
        <w:rPr>
          <w:color w:val="auto"/>
          <w:sz w:val="20"/>
          <w:szCs w:val="20"/>
        </w:rPr>
        <w:t>2.3.6.  Выдать Обучающемуся справку об обучении в следующих случаях:</w:t>
      </w:r>
    </w:p>
    <w:p w:rsidR="009F14C5" w:rsidRPr="002F2CBB" w:rsidRDefault="009F14C5" w:rsidP="002F2CBB">
      <w:pPr>
        <w:pStyle w:val="Default"/>
        <w:numPr>
          <w:ilvl w:val="0"/>
          <w:numId w:val="8"/>
        </w:numPr>
        <w:ind w:left="426" w:firstLine="0"/>
        <w:rPr>
          <w:color w:val="auto"/>
          <w:sz w:val="20"/>
          <w:szCs w:val="20"/>
        </w:rPr>
      </w:pPr>
      <w:r w:rsidRPr="002F2CBB">
        <w:rPr>
          <w:color w:val="auto"/>
          <w:sz w:val="20"/>
          <w:szCs w:val="20"/>
        </w:rPr>
        <w:t>не прохождение итоговой аттестации;</w:t>
      </w:r>
    </w:p>
    <w:p w:rsidR="009F14C5" w:rsidRPr="002F2CBB" w:rsidRDefault="009F14C5" w:rsidP="002F2CBB">
      <w:pPr>
        <w:pStyle w:val="Default"/>
        <w:numPr>
          <w:ilvl w:val="0"/>
          <w:numId w:val="8"/>
        </w:numPr>
        <w:ind w:left="426" w:firstLine="0"/>
        <w:rPr>
          <w:color w:val="auto"/>
          <w:sz w:val="20"/>
          <w:szCs w:val="20"/>
        </w:rPr>
      </w:pPr>
      <w:r w:rsidRPr="002F2CBB">
        <w:rPr>
          <w:color w:val="auto"/>
          <w:sz w:val="20"/>
          <w:szCs w:val="20"/>
        </w:rPr>
        <w:lastRenderedPageBreak/>
        <w:t>при неполном освоении Программы;</w:t>
      </w:r>
    </w:p>
    <w:p w:rsidR="009F14C5" w:rsidRPr="002F2CBB" w:rsidRDefault="009F14C5" w:rsidP="002F2CBB">
      <w:pPr>
        <w:pStyle w:val="Default"/>
        <w:numPr>
          <w:ilvl w:val="0"/>
          <w:numId w:val="8"/>
        </w:numPr>
        <w:ind w:left="426" w:firstLine="0"/>
        <w:rPr>
          <w:color w:val="auto"/>
          <w:sz w:val="20"/>
          <w:szCs w:val="20"/>
        </w:rPr>
      </w:pPr>
      <w:r w:rsidRPr="002F2CBB">
        <w:rPr>
          <w:color w:val="auto"/>
          <w:sz w:val="20"/>
          <w:szCs w:val="20"/>
        </w:rPr>
        <w:t>при освоении дополнительной профессиональной программы параллельно с получением среднего профессионального или высшего образования.</w:t>
      </w:r>
    </w:p>
    <w:p w:rsidR="00B968F2" w:rsidRPr="002F2CBB" w:rsidRDefault="009F14C5" w:rsidP="009F14C5">
      <w:pPr>
        <w:pStyle w:val="a6"/>
        <w:numPr>
          <w:ilvl w:val="1"/>
          <w:numId w:val="1"/>
        </w:numPr>
        <w:tabs>
          <w:tab w:val="left" w:pos="142"/>
        </w:tabs>
        <w:spacing w:after="0" w:line="240" w:lineRule="auto"/>
        <w:ind w:left="426"/>
        <w:jc w:val="both"/>
        <w:rPr>
          <w:rFonts w:ascii="Times New Roman" w:hAnsi="Times New Roman"/>
          <w:sz w:val="20"/>
          <w:szCs w:val="20"/>
        </w:rPr>
      </w:pPr>
      <w:r w:rsidRPr="002F2CBB">
        <w:rPr>
          <w:rFonts w:ascii="Times New Roman" w:hAnsi="Times New Roman"/>
          <w:b/>
          <w:sz w:val="20"/>
          <w:szCs w:val="20"/>
        </w:rPr>
        <w:t xml:space="preserve">  </w:t>
      </w:r>
      <w:r w:rsidR="00B968F2" w:rsidRPr="002F2CBB">
        <w:rPr>
          <w:rFonts w:ascii="Times New Roman" w:hAnsi="Times New Roman"/>
          <w:b/>
          <w:bCs/>
          <w:sz w:val="20"/>
          <w:szCs w:val="20"/>
        </w:rPr>
        <w:t>Исполнитель вправе:</w:t>
      </w:r>
    </w:p>
    <w:p w:rsidR="00B968F2" w:rsidRPr="002F2CBB" w:rsidRDefault="00F307A4" w:rsidP="002F2CBB">
      <w:pPr>
        <w:pStyle w:val="Standard"/>
        <w:tabs>
          <w:tab w:val="left" w:pos="142"/>
        </w:tabs>
        <w:ind w:left="426"/>
        <w:jc w:val="both"/>
        <w:rPr>
          <w:rFonts w:cs="Times New Roman"/>
          <w:sz w:val="20"/>
          <w:szCs w:val="20"/>
          <w:lang w:val="ru-RU"/>
        </w:rPr>
      </w:pPr>
      <w:r w:rsidRPr="002F2CBB">
        <w:rPr>
          <w:rFonts w:cs="Times New Roman"/>
          <w:sz w:val="20"/>
          <w:szCs w:val="20"/>
          <w:lang w:val="ru-RU"/>
        </w:rPr>
        <w:t>2</w:t>
      </w:r>
      <w:r w:rsidR="002A5FB4" w:rsidRPr="002F2CBB">
        <w:rPr>
          <w:rFonts w:cs="Times New Roman"/>
          <w:sz w:val="20"/>
          <w:szCs w:val="20"/>
          <w:lang w:val="ru-RU"/>
        </w:rPr>
        <w:t>.4.1.</w:t>
      </w:r>
      <w:r w:rsidR="002F2CBB" w:rsidRPr="002F2CBB">
        <w:rPr>
          <w:rFonts w:cs="Times New Roman"/>
          <w:sz w:val="20"/>
          <w:szCs w:val="20"/>
          <w:lang w:val="ru-RU"/>
        </w:rPr>
        <w:t xml:space="preserve"> </w:t>
      </w:r>
      <w:r w:rsidR="00B968F2" w:rsidRPr="002F2CBB">
        <w:rPr>
          <w:rFonts w:cs="Times New Roman"/>
          <w:sz w:val="20"/>
          <w:szCs w:val="20"/>
          <w:lang w:val="ru-RU"/>
        </w:rPr>
        <w:t>Получить оплату за услуги, оказанные качественно и в срок.</w:t>
      </w:r>
    </w:p>
    <w:p w:rsidR="00B968F2" w:rsidRPr="002F2CBB" w:rsidRDefault="00F307A4" w:rsidP="002F2CBB">
      <w:pPr>
        <w:pStyle w:val="Standard"/>
        <w:tabs>
          <w:tab w:val="left" w:pos="142"/>
        </w:tabs>
        <w:ind w:left="426"/>
        <w:jc w:val="both"/>
        <w:rPr>
          <w:rFonts w:cs="Times New Roman"/>
          <w:sz w:val="20"/>
          <w:szCs w:val="20"/>
          <w:lang w:val="ru-RU"/>
        </w:rPr>
      </w:pPr>
      <w:r w:rsidRPr="002F2CBB">
        <w:rPr>
          <w:rFonts w:cs="Times New Roman"/>
          <w:sz w:val="20"/>
          <w:szCs w:val="20"/>
          <w:lang w:val="ru-RU"/>
        </w:rPr>
        <w:t>2</w:t>
      </w:r>
      <w:r w:rsidR="002A5FB4" w:rsidRPr="002F2CBB">
        <w:rPr>
          <w:rFonts w:cs="Times New Roman"/>
          <w:sz w:val="20"/>
          <w:szCs w:val="20"/>
          <w:lang w:val="ru-RU"/>
        </w:rPr>
        <w:t>.4.</w:t>
      </w:r>
      <w:r w:rsidR="00D55D72" w:rsidRPr="002F2CBB">
        <w:rPr>
          <w:rFonts w:cs="Times New Roman"/>
          <w:sz w:val="20"/>
          <w:szCs w:val="20"/>
          <w:lang w:val="ru-RU"/>
        </w:rPr>
        <w:t>2. Получить от Обучающегося</w:t>
      </w:r>
      <w:r w:rsidR="00B968F2" w:rsidRPr="002F2CBB">
        <w:rPr>
          <w:rFonts w:cs="Times New Roman"/>
          <w:sz w:val="20"/>
          <w:szCs w:val="20"/>
          <w:lang w:val="ru-RU"/>
        </w:rPr>
        <w:t xml:space="preserve">   необходимую   информацию   </w:t>
      </w:r>
      <w:r w:rsidR="00D55D72" w:rsidRPr="002F2CBB">
        <w:rPr>
          <w:rFonts w:cs="Times New Roman"/>
          <w:sz w:val="20"/>
          <w:szCs w:val="20"/>
          <w:lang w:val="ru-RU"/>
        </w:rPr>
        <w:t>для выполнения услуг в</w:t>
      </w:r>
      <w:r w:rsidR="00B968F2" w:rsidRPr="002F2CBB">
        <w:rPr>
          <w:rFonts w:cs="Times New Roman"/>
          <w:sz w:val="20"/>
          <w:szCs w:val="20"/>
          <w:lang w:val="ru-RU"/>
        </w:rPr>
        <w:t xml:space="preserve"> соответствии с условиями настоящего Договора.</w:t>
      </w:r>
    </w:p>
    <w:p w:rsidR="00B968F2" w:rsidRPr="002F2CBB" w:rsidRDefault="00F307A4" w:rsidP="002F2CBB">
      <w:pPr>
        <w:pStyle w:val="Standard"/>
        <w:tabs>
          <w:tab w:val="left" w:pos="142"/>
        </w:tabs>
        <w:ind w:left="426"/>
        <w:jc w:val="both"/>
        <w:rPr>
          <w:rFonts w:cs="Times New Roman"/>
          <w:sz w:val="20"/>
          <w:szCs w:val="20"/>
          <w:lang w:val="ru-RU"/>
        </w:rPr>
      </w:pPr>
      <w:r w:rsidRPr="002F2CBB">
        <w:rPr>
          <w:rFonts w:cs="Times New Roman"/>
          <w:sz w:val="20"/>
          <w:szCs w:val="20"/>
          <w:lang w:val="ru-RU"/>
        </w:rPr>
        <w:t>2</w:t>
      </w:r>
      <w:r w:rsidR="002A5FB4" w:rsidRPr="002F2CBB">
        <w:rPr>
          <w:rFonts w:cs="Times New Roman"/>
          <w:sz w:val="20"/>
          <w:szCs w:val="20"/>
          <w:lang w:val="ru-RU"/>
        </w:rPr>
        <w:t>.4.</w:t>
      </w:r>
      <w:r w:rsidR="00D55D72" w:rsidRPr="002F2CBB">
        <w:rPr>
          <w:rFonts w:cs="Times New Roman"/>
          <w:sz w:val="20"/>
          <w:szCs w:val="20"/>
          <w:lang w:val="ru-RU"/>
        </w:rPr>
        <w:t>3. Самостоятельно</w:t>
      </w:r>
      <w:r w:rsidR="00B968F2" w:rsidRPr="002F2CBB">
        <w:rPr>
          <w:rFonts w:cs="Times New Roman"/>
          <w:sz w:val="20"/>
          <w:szCs w:val="20"/>
          <w:lang w:val="ru-RU"/>
        </w:rPr>
        <w:t xml:space="preserve"> осуществлять образовательный процесс, выбирать системы оценок, формы, порядок и периодичность промежуточной аттестации обучающихся, применять меры поощрения и налагать взыскания в пределах, предусмотренных Уставом Исполнителя, а также осуществля</w:t>
      </w:r>
      <w:r w:rsidR="002A5FB4" w:rsidRPr="002F2CBB">
        <w:rPr>
          <w:rFonts w:cs="Times New Roman"/>
          <w:sz w:val="20"/>
          <w:szCs w:val="20"/>
          <w:lang w:val="ru-RU"/>
        </w:rPr>
        <w:t>ть подбор и расстановку кадров.</w:t>
      </w:r>
    </w:p>
    <w:p w:rsidR="00CB3FBD" w:rsidRPr="002F2CBB" w:rsidRDefault="00F307A4" w:rsidP="002F2CBB">
      <w:pPr>
        <w:pStyle w:val="Standard"/>
        <w:tabs>
          <w:tab w:val="left" w:pos="142"/>
        </w:tabs>
        <w:ind w:left="426"/>
        <w:jc w:val="both"/>
        <w:rPr>
          <w:rFonts w:cs="Times New Roman"/>
          <w:sz w:val="20"/>
          <w:szCs w:val="20"/>
          <w:lang w:val="ru-RU"/>
        </w:rPr>
      </w:pPr>
      <w:r w:rsidRPr="002F2CBB">
        <w:rPr>
          <w:rFonts w:cs="Times New Roman"/>
          <w:sz w:val="20"/>
          <w:szCs w:val="20"/>
          <w:lang w:val="ru-RU"/>
        </w:rPr>
        <w:t>2</w:t>
      </w:r>
      <w:r w:rsidR="00CB3FBD" w:rsidRPr="002F2CBB">
        <w:rPr>
          <w:rFonts w:cs="Times New Roman"/>
          <w:sz w:val="20"/>
          <w:szCs w:val="20"/>
          <w:lang w:val="ru-RU"/>
        </w:rPr>
        <w:t xml:space="preserve">.1.4. Отказать в выдаче документа о квалификации в случае непредставления документов Обучающимся (п. </w:t>
      </w:r>
      <w:r w:rsidRPr="002F2CBB">
        <w:rPr>
          <w:rFonts w:cs="Times New Roman"/>
          <w:sz w:val="20"/>
          <w:szCs w:val="20"/>
          <w:lang w:val="ru-RU"/>
        </w:rPr>
        <w:t>2.1.4.</w:t>
      </w:r>
      <w:r w:rsidR="00CB3FBD" w:rsidRPr="002F2CBB">
        <w:rPr>
          <w:rFonts w:cs="Times New Roman"/>
          <w:sz w:val="20"/>
          <w:szCs w:val="20"/>
          <w:lang w:val="ru-RU"/>
        </w:rPr>
        <w:t xml:space="preserve"> Договора).</w:t>
      </w:r>
    </w:p>
    <w:p w:rsidR="009F14C5" w:rsidRPr="002F2CBB" w:rsidRDefault="009F14C5" w:rsidP="002F2CBB">
      <w:pPr>
        <w:pStyle w:val="Standard"/>
        <w:tabs>
          <w:tab w:val="left" w:pos="142"/>
        </w:tabs>
        <w:ind w:left="426"/>
        <w:jc w:val="both"/>
        <w:rPr>
          <w:rFonts w:cs="Times New Roman"/>
          <w:sz w:val="20"/>
          <w:szCs w:val="20"/>
          <w:lang w:val="ru-RU"/>
        </w:rPr>
      </w:pPr>
      <w:r w:rsidRPr="002F2CBB">
        <w:rPr>
          <w:rFonts w:cs="Times New Roman"/>
          <w:sz w:val="20"/>
          <w:szCs w:val="20"/>
          <w:lang w:val="ru-RU"/>
        </w:rPr>
        <w:t>2.1.5. Отчислить Обучающегося по основаниям, предусмотренным законодательством РФ.</w:t>
      </w:r>
    </w:p>
    <w:p w:rsidR="00CB3FBD" w:rsidRPr="002F2CBB" w:rsidRDefault="00CB3FBD" w:rsidP="00CB3FBD">
      <w:pPr>
        <w:tabs>
          <w:tab w:val="left" w:pos="142"/>
        </w:tabs>
        <w:autoSpaceDE w:val="0"/>
        <w:autoSpaceDN w:val="0"/>
        <w:adjustRightInd w:val="0"/>
        <w:spacing w:after="0" w:line="240" w:lineRule="auto"/>
        <w:jc w:val="both"/>
        <w:rPr>
          <w:rFonts w:ascii="Times New Roman" w:hAnsi="Times New Roman"/>
          <w:sz w:val="20"/>
          <w:szCs w:val="20"/>
        </w:rPr>
      </w:pPr>
    </w:p>
    <w:p w:rsidR="00B968F2" w:rsidRPr="002F2CBB" w:rsidRDefault="00B968F2" w:rsidP="00F307A4">
      <w:pPr>
        <w:pStyle w:val="a6"/>
        <w:numPr>
          <w:ilvl w:val="0"/>
          <w:numId w:val="1"/>
        </w:numPr>
        <w:spacing w:after="0" w:line="240" w:lineRule="auto"/>
        <w:ind w:left="360"/>
        <w:jc w:val="center"/>
        <w:rPr>
          <w:rFonts w:ascii="Times New Roman" w:hAnsi="Times New Roman"/>
          <w:b/>
          <w:sz w:val="20"/>
          <w:szCs w:val="20"/>
        </w:rPr>
      </w:pPr>
      <w:r w:rsidRPr="002F2CBB">
        <w:rPr>
          <w:rFonts w:ascii="Times New Roman" w:hAnsi="Times New Roman"/>
          <w:b/>
          <w:sz w:val="20"/>
          <w:szCs w:val="20"/>
        </w:rPr>
        <w:t>Финанс</w:t>
      </w:r>
      <w:r w:rsidR="002A5FB4" w:rsidRPr="002F2CBB">
        <w:rPr>
          <w:rFonts w:ascii="Times New Roman" w:hAnsi="Times New Roman"/>
          <w:b/>
          <w:sz w:val="20"/>
          <w:szCs w:val="20"/>
        </w:rPr>
        <w:t>овые условия и порядок расчетов</w:t>
      </w:r>
    </w:p>
    <w:p w:rsidR="002F2CBB" w:rsidRPr="002F2CBB" w:rsidRDefault="002F2CBB" w:rsidP="002F2CBB">
      <w:pPr>
        <w:pStyle w:val="a6"/>
        <w:numPr>
          <w:ilvl w:val="1"/>
          <w:numId w:val="1"/>
        </w:numPr>
        <w:tabs>
          <w:tab w:val="left" w:pos="142"/>
        </w:tabs>
        <w:spacing w:after="0" w:line="240" w:lineRule="auto"/>
        <w:ind w:left="426"/>
        <w:jc w:val="both"/>
        <w:rPr>
          <w:rFonts w:ascii="Times New Roman" w:hAnsi="Times New Roman"/>
          <w:sz w:val="20"/>
          <w:szCs w:val="20"/>
        </w:rPr>
      </w:pPr>
      <w:r w:rsidRPr="002F2CBB">
        <w:rPr>
          <w:rFonts w:ascii="Times New Roman" w:hAnsi="Times New Roman"/>
          <w:sz w:val="20"/>
          <w:szCs w:val="20"/>
        </w:rPr>
        <w:t xml:space="preserve"> В соответствии со </w:t>
      </w:r>
      <w:hyperlink r:id="rId15" w:history="1">
        <w:r w:rsidRPr="002F2CBB">
          <w:rPr>
            <w:rFonts w:ascii="Times New Roman" w:hAnsi="Times New Roman"/>
            <w:sz w:val="20"/>
            <w:szCs w:val="20"/>
          </w:rPr>
          <w:t>статьей 438</w:t>
        </w:r>
      </w:hyperlink>
      <w:r w:rsidRPr="002F2CBB">
        <w:rPr>
          <w:rFonts w:ascii="Times New Roman" w:hAnsi="Times New Roman"/>
          <w:sz w:val="20"/>
          <w:szCs w:val="20"/>
        </w:rPr>
        <w:t xml:space="preserve"> Гражданского кодекса Российской Федерации (далее - ГК РФ) безусловным принятием (акцептом) данного Договора является факт платежа за Услугу по Договору.</w:t>
      </w:r>
    </w:p>
    <w:p w:rsidR="002F2CBB" w:rsidRPr="002F2CBB" w:rsidRDefault="002F2CBB" w:rsidP="002F2CBB">
      <w:pPr>
        <w:pStyle w:val="a6"/>
        <w:numPr>
          <w:ilvl w:val="1"/>
          <w:numId w:val="1"/>
        </w:numPr>
        <w:tabs>
          <w:tab w:val="left" w:pos="142"/>
        </w:tabs>
        <w:spacing w:after="0" w:line="240" w:lineRule="auto"/>
        <w:ind w:left="426"/>
        <w:jc w:val="both"/>
        <w:rPr>
          <w:rFonts w:ascii="Times New Roman" w:hAnsi="Times New Roman"/>
          <w:sz w:val="20"/>
          <w:szCs w:val="20"/>
          <w:lang w:eastAsia="ru-RU"/>
        </w:rPr>
      </w:pPr>
      <w:r w:rsidRPr="002F2CBB">
        <w:rPr>
          <w:rFonts w:ascii="Times New Roman" w:hAnsi="Times New Roman"/>
          <w:sz w:val="20"/>
          <w:szCs w:val="20"/>
        </w:rPr>
        <w:t xml:space="preserve">В соответствии с </w:t>
      </w:r>
      <w:hyperlink r:id="rId16" w:history="1">
        <w:r w:rsidRPr="002F2CBB">
          <w:rPr>
            <w:rFonts w:ascii="Times New Roman" w:hAnsi="Times New Roman"/>
            <w:sz w:val="20"/>
            <w:szCs w:val="20"/>
          </w:rPr>
          <w:t>пунктом 3 статьи 438</w:t>
        </w:r>
      </w:hyperlink>
      <w:r w:rsidRPr="002F2CBB">
        <w:rPr>
          <w:rFonts w:ascii="Times New Roman" w:hAnsi="Times New Roman"/>
          <w:sz w:val="20"/>
          <w:szCs w:val="20"/>
        </w:rPr>
        <w:t xml:space="preserve"> ГК РФ акцепт оферты равносилен заключению Договора на условиях, изложенных в оферте. Условия Договора могут быть приняты Заказчиком ФЛ не иначе как путем</w:t>
      </w:r>
      <w:r w:rsidRPr="002F2CBB">
        <w:rPr>
          <w:rFonts w:ascii="Times New Roman" w:hAnsi="Times New Roman"/>
          <w:sz w:val="20"/>
          <w:szCs w:val="20"/>
          <w:lang w:eastAsia="ru-RU"/>
        </w:rPr>
        <w:t xml:space="preserve"> присоединения к ним в целом.</w:t>
      </w:r>
    </w:p>
    <w:p w:rsidR="00F307A4" w:rsidRPr="002F2CBB" w:rsidRDefault="00F307A4" w:rsidP="009F14C5">
      <w:pPr>
        <w:pStyle w:val="a6"/>
        <w:numPr>
          <w:ilvl w:val="1"/>
          <w:numId w:val="1"/>
        </w:numPr>
        <w:tabs>
          <w:tab w:val="left" w:pos="142"/>
        </w:tabs>
        <w:spacing w:after="0" w:line="240" w:lineRule="auto"/>
        <w:ind w:left="426"/>
        <w:jc w:val="both"/>
        <w:rPr>
          <w:rFonts w:ascii="Times New Roman" w:hAnsi="Times New Roman"/>
          <w:sz w:val="20"/>
          <w:szCs w:val="20"/>
        </w:rPr>
      </w:pPr>
      <w:r w:rsidRPr="002F2CBB">
        <w:rPr>
          <w:rFonts w:ascii="Times New Roman" w:hAnsi="Times New Roman"/>
          <w:sz w:val="20"/>
          <w:szCs w:val="20"/>
        </w:rPr>
        <w:t>Стоимость обучения зависит от стоимости Программ и количества Обучающихся, перечень которых указан Заказчиком в заявке и счете. Стоимость каждой Программы определяется на соответствующей странице Сайта Исполнителя. Стоимость Программы НДС не облагается на основании ст. 145.1 Налогового кодекса Российской Федерации.</w:t>
      </w:r>
    </w:p>
    <w:p w:rsidR="00F307A4" w:rsidRPr="002F2CBB" w:rsidRDefault="00F307A4" w:rsidP="009F14C5">
      <w:pPr>
        <w:pStyle w:val="a6"/>
        <w:numPr>
          <w:ilvl w:val="1"/>
          <w:numId w:val="1"/>
        </w:numPr>
        <w:tabs>
          <w:tab w:val="left" w:pos="142"/>
        </w:tabs>
        <w:spacing w:after="0" w:line="240" w:lineRule="auto"/>
        <w:ind w:left="426"/>
        <w:jc w:val="both"/>
        <w:rPr>
          <w:rFonts w:ascii="Times New Roman" w:hAnsi="Times New Roman"/>
          <w:sz w:val="20"/>
          <w:szCs w:val="20"/>
        </w:rPr>
      </w:pPr>
      <w:r w:rsidRPr="002F2CBB">
        <w:rPr>
          <w:rFonts w:ascii="Times New Roman" w:hAnsi="Times New Roman"/>
          <w:sz w:val="20"/>
          <w:szCs w:val="20"/>
        </w:rPr>
        <w:t>Увеличение стоимости платных образовательных услуг после заключения Договора не допускается.</w:t>
      </w:r>
    </w:p>
    <w:p w:rsidR="00F307A4" w:rsidRPr="002F2CBB" w:rsidRDefault="00F307A4" w:rsidP="009F14C5">
      <w:pPr>
        <w:pStyle w:val="a6"/>
        <w:numPr>
          <w:ilvl w:val="1"/>
          <w:numId w:val="1"/>
        </w:numPr>
        <w:tabs>
          <w:tab w:val="left" w:pos="142"/>
        </w:tabs>
        <w:spacing w:after="0" w:line="240" w:lineRule="auto"/>
        <w:ind w:left="426"/>
        <w:jc w:val="both"/>
        <w:rPr>
          <w:rFonts w:ascii="Times New Roman" w:hAnsi="Times New Roman"/>
          <w:sz w:val="20"/>
          <w:szCs w:val="20"/>
        </w:rPr>
      </w:pPr>
      <w:r w:rsidRPr="002F2CBB">
        <w:rPr>
          <w:rFonts w:ascii="Times New Roman" w:hAnsi="Times New Roman"/>
          <w:sz w:val="20"/>
          <w:szCs w:val="20"/>
        </w:rPr>
        <w:t xml:space="preserve">Обучающийся обязан произвести оплату в </w:t>
      </w:r>
      <w:r w:rsidR="002F2CBB" w:rsidRPr="002F2CBB">
        <w:rPr>
          <w:rFonts w:ascii="Times New Roman" w:hAnsi="Times New Roman"/>
          <w:sz w:val="20"/>
          <w:szCs w:val="20"/>
        </w:rPr>
        <w:t xml:space="preserve">размере 100% стоимости программы обучения  </w:t>
      </w:r>
      <w:r w:rsidRPr="002F2CBB">
        <w:rPr>
          <w:rFonts w:ascii="Times New Roman" w:hAnsi="Times New Roman"/>
          <w:sz w:val="20"/>
          <w:szCs w:val="20"/>
        </w:rPr>
        <w:t xml:space="preserve"> до начала обучения.</w:t>
      </w:r>
    </w:p>
    <w:p w:rsidR="00F307A4" w:rsidRPr="002F2CBB" w:rsidRDefault="00F307A4" w:rsidP="009F14C5">
      <w:pPr>
        <w:pStyle w:val="a6"/>
        <w:numPr>
          <w:ilvl w:val="1"/>
          <w:numId w:val="1"/>
        </w:numPr>
        <w:tabs>
          <w:tab w:val="left" w:pos="142"/>
        </w:tabs>
        <w:spacing w:after="0" w:line="240" w:lineRule="auto"/>
        <w:ind w:left="426"/>
        <w:jc w:val="both"/>
        <w:rPr>
          <w:rFonts w:ascii="Times New Roman" w:hAnsi="Times New Roman"/>
          <w:sz w:val="20"/>
          <w:szCs w:val="20"/>
        </w:rPr>
      </w:pPr>
      <w:r w:rsidRPr="002F2CBB">
        <w:rPr>
          <w:rFonts w:ascii="Times New Roman" w:hAnsi="Times New Roman"/>
          <w:sz w:val="20"/>
          <w:szCs w:val="20"/>
        </w:rPr>
        <w:t>Обучающийся оплачивает обучение по Программе с помощью одного из электронных платежных сервисов, доступных после перехода по кнопке «Перейти к оплате» с соответствующей страницы Сайта на сайт электронного платежного сервиса (надо ли указать конкретно?). – нет</w:t>
      </w:r>
    </w:p>
    <w:p w:rsidR="00B968F2" w:rsidRPr="002F2CBB" w:rsidRDefault="00B968F2" w:rsidP="009F14C5">
      <w:pPr>
        <w:pStyle w:val="a6"/>
        <w:numPr>
          <w:ilvl w:val="1"/>
          <w:numId w:val="1"/>
        </w:numPr>
        <w:tabs>
          <w:tab w:val="left" w:pos="142"/>
        </w:tabs>
        <w:spacing w:after="0" w:line="240" w:lineRule="auto"/>
        <w:ind w:left="426"/>
        <w:jc w:val="both"/>
        <w:rPr>
          <w:rFonts w:ascii="Times New Roman" w:hAnsi="Times New Roman"/>
          <w:sz w:val="20"/>
          <w:szCs w:val="20"/>
        </w:rPr>
      </w:pPr>
      <w:r w:rsidRPr="002F2CBB">
        <w:rPr>
          <w:rFonts w:ascii="Times New Roman" w:hAnsi="Times New Roman"/>
          <w:sz w:val="20"/>
          <w:szCs w:val="20"/>
        </w:rPr>
        <w:t xml:space="preserve">Акт сдачи-приемки услуг составляется Исполнителем и передается </w:t>
      </w:r>
      <w:r w:rsidR="00CB3FBD" w:rsidRPr="002F2CBB">
        <w:rPr>
          <w:rFonts w:ascii="Times New Roman" w:hAnsi="Times New Roman"/>
          <w:sz w:val="20"/>
          <w:szCs w:val="20"/>
        </w:rPr>
        <w:t>Обучающемуся</w:t>
      </w:r>
      <w:r w:rsidRPr="002F2CBB">
        <w:rPr>
          <w:rFonts w:ascii="Times New Roman" w:hAnsi="Times New Roman"/>
          <w:sz w:val="20"/>
          <w:szCs w:val="20"/>
        </w:rPr>
        <w:t xml:space="preserve"> после завершения оказания услуг в течение 10 (десяти) календарных дней.</w:t>
      </w:r>
    </w:p>
    <w:p w:rsidR="00B968F2" w:rsidRPr="002F2CBB" w:rsidRDefault="00B968F2" w:rsidP="009F14C5">
      <w:pPr>
        <w:pStyle w:val="a6"/>
        <w:numPr>
          <w:ilvl w:val="1"/>
          <w:numId w:val="1"/>
        </w:numPr>
        <w:tabs>
          <w:tab w:val="left" w:pos="142"/>
        </w:tabs>
        <w:spacing w:after="0" w:line="240" w:lineRule="auto"/>
        <w:ind w:left="426"/>
        <w:jc w:val="both"/>
        <w:rPr>
          <w:rFonts w:ascii="Times New Roman" w:hAnsi="Times New Roman"/>
          <w:sz w:val="20"/>
          <w:szCs w:val="20"/>
        </w:rPr>
      </w:pPr>
      <w:r w:rsidRPr="002F2CBB">
        <w:rPr>
          <w:rFonts w:ascii="Times New Roman" w:hAnsi="Times New Roman"/>
          <w:sz w:val="20"/>
          <w:szCs w:val="20"/>
        </w:rPr>
        <w:t xml:space="preserve">В случае невыполнения либо ненадлежащего исполнения Исполнителем Услуг по настоящему Договору </w:t>
      </w:r>
      <w:r w:rsidR="00CB3FBD" w:rsidRPr="002F2CBB">
        <w:rPr>
          <w:rFonts w:ascii="Times New Roman" w:hAnsi="Times New Roman"/>
          <w:sz w:val="20"/>
          <w:szCs w:val="20"/>
        </w:rPr>
        <w:t>Обучающийся</w:t>
      </w:r>
      <w:r w:rsidRPr="002F2CBB">
        <w:rPr>
          <w:rFonts w:ascii="Times New Roman" w:hAnsi="Times New Roman"/>
          <w:sz w:val="20"/>
          <w:szCs w:val="20"/>
        </w:rPr>
        <w:t xml:space="preserve"> вправе отказаться подписывать Акт сдачи-приемки услуг и представить мотивированный отказ от его подписания с указанием недостатков оказания услуг и разумных сроков их устранения.</w:t>
      </w:r>
    </w:p>
    <w:p w:rsidR="00B968F2" w:rsidRPr="002F2CBB" w:rsidRDefault="00B968F2" w:rsidP="009F14C5">
      <w:pPr>
        <w:pStyle w:val="a6"/>
        <w:numPr>
          <w:ilvl w:val="1"/>
          <w:numId w:val="1"/>
        </w:numPr>
        <w:tabs>
          <w:tab w:val="left" w:pos="142"/>
        </w:tabs>
        <w:spacing w:after="0" w:line="240" w:lineRule="auto"/>
        <w:ind w:left="426"/>
        <w:jc w:val="both"/>
        <w:rPr>
          <w:rFonts w:ascii="Times New Roman" w:hAnsi="Times New Roman"/>
          <w:sz w:val="20"/>
          <w:szCs w:val="20"/>
        </w:rPr>
      </w:pPr>
      <w:r w:rsidRPr="002F2CBB">
        <w:rPr>
          <w:rFonts w:ascii="Times New Roman" w:hAnsi="Times New Roman"/>
          <w:sz w:val="20"/>
          <w:szCs w:val="20"/>
        </w:rPr>
        <w:t xml:space="preserve">В случае если Акт сдачи-приемки услуг или мотивированный отказ от его подписания не будет подписан </w:t>
      </w:r>
      <w:r w:rsidR="00CB3FBD" w:rsidRPr="002F2CBB">
        <w:rPr>
          <w:rFonts w:ascii="Times New Roman" w:hAnsi="Times New Roman"/>
          <w:sz w:val="20"/>
          <w:szCs w:val="20"/>
        </w:rPr>
        <w:t>Обучающи</w:t>
      </w:r>
      <w:r w:rsidR="00F307A4" w:rsidRPr="002F2CBB">
        <w:rPr>
          <w:rFonts w:ascii="Times New Roman" w:hAnsi="Times New Roman"/>
          <w:sz w:val="20"/>
          <w:szCs w:val="20"/>
        </w:rPr>
        <w:t>мся</w:t>
      </w:r>
      <w:r w:rsidRPr="002F2CBB">
        <w:rPr>
          <w:rFonts w:ascii="Times New Roman" w:hAnsi="Times New Roman"/>
          <w:sz w:val="20"/>
          <w:szCs w:val="20"/>
        </w:rPr>
        <w:t xml:space="preserve"> в течение 10 (десяти) рабочих дней с момента получения </w:t>
      </w:r>
      <w:r w:rsidR="00CB3FBD" w:rsidRPr="002F2CBB">
        <w:rPr>
          <w:rFonts w:ascii="Times New Roman" w:hAnsi="Times New Roman"/>
          <w:sz w:val="20"/>
          <w:szCs w:val="20"/>
        </w:rPr>
        <w:t>Обучающи</w:t>
      </w:r>
      <w:r w:rsidR="00F307A4" w:rsidRPr="002F2CBB">
        <w:rPr>
          <w:rFonts w:ascii="Times New Roman" w:hAnsi="Times New Roman"/>
          <w:sz w:val="20"/>
          <w:szCs w:val="20"/>
        </w:rPr>
        <w:t>мся</w:t>
      </w:r>
      <w:r w:rsidRPr="002F2CBB">
        <w:rPr>
          <w:rFonts w:ascii="Times New Roman" w:hAnsi="Times New Roman"/>
          <w:sz w:val="20"/>
          <w:szCs w:val="20"/>
        </w:rPr>
        <w:t xml:space="preserve"> Акта сдачи-приемки услуг от Исполнителя, такой Акт будет считаться подписанным обеими Сторонами без замеч</w:t>
      </w:r>
      <w:r w:rsidR="002A5FB4" w:rsidRPr="002F2CBB">
        <w:rPr>
          <w:rFonts w:ascii="Times New Roman" w:hAnsi="Times New Roman"/>
          <w:sz w:val="20"/>
          <w:szCs w:val="20"/>
        </w:rPr>
        <w:t xml:space="preserve">аний со стороны </w:t>
      </w:r>
      <w:r w:rsidR="00CB3FBD" w:rsidRPr="002F2CBB">
        <w:rPr>
          <w:rFonts w:ascii="Times New Roman" w:hAnsi="Times New Roman"/>
          <w:sz w:val="20"/>
          <w:szCs w:val="20"/>
        </w:rPr>
        <w:t>Обуча</w:t>
      </w:r>
      <w:r w:rsidR="00F307A4" w:rsidRPr="002F2CBB">
        <w:rPr>
          <w:rFonts w:ascii="Times New Roman" w:hAnsi="Times New Roman"/>
          <w:sz w:val="20"/>
          <w:szCs w:val="20"/>
        </w:rPr>
        <w:t>ющегося</w:t>
      </w:r>
      <w:r w:rsidR="002A5FB4" w:rsidRPr="002F2CBB">
        <w:rPr>
          <w:rFonts w:ascii="Times New Roman" w:hAnsi="Times New Roman"/>
          <w:sz w:val="20"/>
          <w:szCs w:val="20"/>
        </w:rPr>
        <w:t>.</w:t>
      </w:r>
    </w:p>
    <w:p w:rsidR="00F307A4" w:rsidRPr="002F2CBB" w:rsidRDefault="00F307A4" w:rsidP="009F14C5">
      <w:pPr>
        <w:pStyle w:val="a6"/>
        <w:numPr>
          <w:ilvl w:val="0"/>
          <w:numId w:val="1"/>
        </w:numPr>
        <w:spacing w:after="0" w:line="240" w:lineRule="auto"/>
        <w:ind w:left="360"/>
        <w:jc w:val="center"/>
        <w:rPr>
          <w:rFonts w:ascii="Times New Roman" w:hAnsi="Times New Roman"/>
          <w:b/>
          <w:bCs/>
          <w:sz w:val="20"/>
          <w:szCs w:val="20"/>
        </w:rPr>
      </w:pPr>
      <w:r w:rsidRPr="002F2CBB">
        <w:rPr>
          <w:rFonts w:ascii="Times New Roman" w:hAnsi="Times New Roman"/>
          <w:b/>
          <w:bCs/>
          <w:sz w:val="20"/>
          <w:szCs w:val="20"/>
        </w:rPr>
        <w:t>Интеллектуальная собственность</w:t>
      </w:r>
    </w:p>
    <w:p w:rsidR="00F307A4" w:rsidRPr="002F2CBB" w:rsidRDefault="00F307A4" w:rsidP="009F14C5">
      <w:pPr>
        <w:pStyle w:val="a6"/>
        <w:tabs>
          <w:tab w:val="left" w:pos="567"/>
        </w:tabs>
        <w:spacing w:after="0" w:line="240" w:lineRule="auto"/>
        <w:ind w:left="426" w:hanging="284"/>
        <w:jc w:val="both"/>
        <w:rPr>
          <w:rFonts w:ascii="Times New Roman" w:hAnsi="Times New Roman"/>
          <w:sz w:val="20"/>
          <w:szCs w:val="20"/>
        </w:rPr>
      </w:pPr>
      <w:r w:rsidRPr="002F2CBB">
        <w:rPr>
          <w:rFonts w:ascii="Times New Roman" w:hAnsi="Times New Roman"/>
          <w:b/>
          <w:sz w:val="20"/>
          <w:szCs w:val="20"/>
        </w:rPr>
        <w:t>4.1.</w:t>
      </w:r>
      <w:r w:rsidRPr="002F2CBB">
        <w:rPr>
          <w:rFonts w:ascii="Times New Roman" w:hAnsi="Times New Roman"/>
          <w:sz w:val="20"/>
          <w:szCs w:val="20"/>
        </w:rPr>
        <w:t xml:space="preserve"> В рамках обучения на Программе Обучающемуся предоставляется доступ к интеллектуальной собственности Исполнителя (доступ к сетевым информационным ресурсам, учебным и учебно-методических материалам, не находящимся в открытом доступе), в связи с чем Обучающийся обязан:</w:t>
      </w:r>
    </w:p>
    <w:p w:rsidR="00F307A4" w:rsidRPr="002F2CBB" w:rsidRDefault="00F307A4" w:rsidP="009F14C5">
      <w:pPr>
        <w:pStyle w:val="a6"/>
        <w:numPr>
          <w:ilvl w:val="0"/>
          <w:numId w:val="12"/>
        </w:numPr>
        <w:tabs>
          <w:tab w:val="left" w:pos="0"/>
        </w:tabs>
        <w:spacing w:after="0" w:line="240" w:lineRule="auto"/>
        <w:jc w:val="both"/>
        <w:rPr>
          <w:rFonts w:ascii="Times New Roman" w:hAnsi="Times New Roman"/>
          <w:sz w:val="20"/>
          <w:szCs w:val="20"/>
        </w:rPr>
      </w:pPr>
      <w:r w:rsidRPr="002F2CBB">
        <w:rPr>
          <w:rFonts w:ascii="Times New Roman" w:hAnsi="Times New Roman"/>
          <w:sz w:val="20"/>
          <w:szCs w:val="20"/>
        </w:rPr>
        <w:t>воздерживаться от любых действий, которые нарушают права Исполнителя на результаты интеллектуальной деятельности, в частности, не копировать, не записывать, не воспроизводить, не распространять любые результаты интеллектуальной деятельности Исполнителя без письменного разрешения Исполнителя;</w:t>
      </w:r>
    </w:p>
    <w:p w:rsidR="00F307A4" w:rsidRPr="002F2CBB" w:rsidRDefault="00F307A4" w:rsidP="009F14C5">
      <w:pPr>
        <w:pStyle w:val="a6"/>
        <w:numPr>
          <w:ilvl w:val="0"/>
          <w:numId w:val="12"/>
        </w:numPr>
        <w:tabs>
          <w:tab w:val="left" w:pos="0"/>
        </w:tabs>
        <w:spacing w:after="0" w:line="240" w:lineRule="auto"/>
        <w:jc w:val="both"/>
        <w:rPr>
          <w:rFonts w:ascii="Times New Roman" w:hAnsi="Times New Roman"/>
          <w:sz w:val="20"/>
          <w:szCs w:val="20"/>
        </w:rPr>
      </w:pPr>
      <w:r w:rsidRPr="002F2CBB">
        <w:rPr>
          <w:rFonts w:ascii="Times New Roman" w:hAnsi="Times New Roman"/>
          <w:sz w:val="20"/>
          <w:szCs w:val="20"/>
        </w:rPr>
        <w:t>немедленно сообщать Исполнителю о любых ставших известными фактах нарушения исключительных прав Исполнителя;</w:t>
      </w:r>
    </w:p>
    <w:p w:rsidR="00F307A4" w:rsidRPr="002F2CBB" w:rsidRDefault="00F307A4" w:rsidP="009F14C5">
      <w:pPr>
        <w:pStyle w:val="a6"/>
        <w:numPr>
          <w:ilvl w:val="0"/>
          <w:numId w:val="12"/>
        </w:numPr>
        <w:tabs>
          <w:tab w:val="left" w:pos="0"/>
        </w:tabs>
        <w:spacing w:after="0" w:line="240" w:lineRule="auto"/>
        <w:jc w:val="both"/>
        <w:rPr>
          <w:rFonts w:ascii="Times New Roman" w:hAnsi="Times New Roman"/>
          <w:sz w:val="20"/>
          <w:szCs w:val="20"/>
        </w:rPr>
      </w:pPr>
      <w:r w:rsidRPr="002F2CBB">
        <w:rPr>
          <w:rFonts w:ascii="Times New Roman" w:hAnsi="Times New Roman"/>
          <w:sz w:val="20"/>
          <w:szCs w:val="20"/>
        </w:rPr>
        <w:t>не предоставлять свои аутентификационные данные для доступа на Онлайн-платформе третьим лицам.</w:t>
      </w:r>
    </w:p>
    <w:p w:rsidR="00F307A4" w:rsidRPr="002F2CBB" w:rsidRDefault="00F307A4" w:rsidP="009F14C5">
      <w:pPr>
        <w:pStyle w:val="ConsPlusNormal"/>
        <w:ind w:left="360"/>
        <w:rPr>
          <w:rFonts w:ascii="Times New Roman" w:hAnsi="Times New Roman" w:cs="Times New Roman"/>
          <w:b/>
          <w:sz w:val="20"/>
        </w:rPr>
      </w:pPr>
    </w:p>
    <w:p w:rsidR="009F14C5" w:rsidRPr="002F2CBB" w:rsidRDefault="009F14C5" w:rsidP="002A5FB4">
      <w:pPr>
        <w:pStyle w:val="ConsPlusNormal"/>
        <w:numPr>
          <w:ilvl w:val="0"/>
          <w:numId w:val="5"/>
        </w:numPr>
        <w:jc w:val="center"/>
        <w:rPr>
          <w:rFonts w:ascii="Times New Roman" w:hAnsi="Times New Roman" w:cs="Times New Roman"/>
          <w:b/>
          <w:sz w:val="20"/>
        </w:rPr>
      </w:pPr>
      <w:r w:rsidRPr="002F2CBB">
        <w:rPr>
          <w:rFonts w:ascii="Times New Roman" w:hAnsi="Times New Roman" w:cs="Times New Roman"/>
          <w:b/>
          <w:sz w:val="20"/>
        </w:rPr>
        <w:t>Срок действия договора</w:t>
      </w:r>
    </w:p>
    <w:p w:rsidR="009F14C5" w:rsidRPr="002F2CBB" w:rsidRDefault="009F14C5" w:rsidP="009F14C5">
      <w:pPr>
        <w:pStyle w:val="Default"/>
        <w:numPr>
          <w:ilvl w:val="1"/>
          <w:numId w:val="5"/>
        </w:numPr>
        <w:ind w:left="426" w:hanging="426"/>
        <w:jc w:val="both"/>
        <w:rPr>
          <w:bCs/>
          <w:sz w:val="20"/>
          <w:szCs w:val="20"/>
        </w:rPr>
      </w:pPr>
      <w:r w:rsidRPr="002F2CBB">
        <w:rPr>
          <w:bCs/>
          <w:sz w:val="20"/>
          <w:szCs w:val="20"/>
        </w:rPr>
        <w:t>Договор действует с даты его заключения и до даты окончания периода обучения или отчисления Обучающегося, а в части денежных обязательств – до полного их исполнения Сторонами.</w:t>
      </w:r>
    </w:p>
    <w:p w:rsidR="009F14C5" w:rsidRPr="002F2CBB" w:rsidRDefault="009F14C5" w:rsidP="009F14C5">
      <w:pPr>
        <w:pStyle w:val="Default"/>
        <w:numPr>
          <w:ilvl w:val="1"/>
          <w:numId w:val="5"/>
        </w:numPr>
        <w:ind w:left="426" w:hanging="426"/>
        <w:jc w:val="both"/>
        <w:rPr>
          <w:bCs/>
          <w:sz w:val="20"/>
          <w:szCs w:val="20"/>
        </w:rPr>
      </w:pPr>
      <w:r w:rsidRPr="002F2CBB">
        <w:rPr>
          <w:bCs/>
          <w:sz w:val="20"/>
          <w:szCs w:val="20"/>
        </w:rPr>
        <w:t>Договор может быть расторгнут по соглашению Сторон.</w:t>
      </w:r>
    </w:p>
    <w:p w:rsidR="009F14C5" w:rsidRPr="002F2CBB" w:rsidRDefault="009F14C5" w:rsidP="009F14C5">
      <w:pPr>
        <w:pStyle w:val="Default"/>
        <w:numPr>
          <w:ilvl w:val="1"/>
          <w:numId w:val="5"/>
        </w:numPr>
        <w:ind w:left="426" w:hanging="426"/>
        <w:jc w:val="both"/>
        <w:rPr>
          <w:bCs/>
          <w:sz w:val="20"/>
          <w:szCs w:val="20"/>
        </w:rPr>
      </w:pPr>
      <w:r w:rsidRPr="002F2CBB">
        <w:rPr>
          <w:bCs/>
          <w:sz w:val="20"/>
          <w:szCs w:val="20"/>
        </w:rPr>
        <w:t>Исполнитель вправе в любое время расторгнуть договор в случаях, предусмотренных п. 2.1.5.  Договора. В этом случае Исполнитель направляет Обучающемуся уведомление в электронной форме (с указанием основания для отчисления) и скан-копию приказа об отчислении Обучающегося в порядке, предусмотренном п. 9.1 Договора.</w:t>
      </w:r>
    </w:p>
    <w:p w:rsidR="009F14C5" w:rsidRPr="002F2CBB" w:rsidRDefault="009F14C5" w:rsidP="009F14C5">
      <w:pPr>
        <w:pStyle w:val="Default"/>
        <w:numPr>
          <w:ilvl w:val="1"/>
          <w:numId w:val="5"/>
        </w:numPr>
        <w:ind w:left="426" w:hanging="426"/>
        <w:jc w:val="both"/>
        <w:rPr>
          <w:bCs/>
          <w:sz w:val="20"/>
          <w:szCs w:val="20"/>
        </w:rPr>
      </w:pPr>
      <w:r w:rsidRPr="002F2CBB">
        <w:rPr>
          <w:bCs/>
          <w:sz w:val="20"/>
          <w:szCs w:val="20"/>
        </w:rPr>
        <w:t>Обучающийся вправе в любое время расторгнуть договор путем направления Исполнителю заявления об отчислении. Заявление об отчислении направляется по адресу электронной почты, указанному в разделе 10 Договора.</w:t>
      </w:r>
    </w:p>
    <w:p w:rsidR="009F14C5" w:rsidRPr="002F2CBB" w:rsidRDefault="009F14C5" w:rsidP="009F14C5">
      <w:pPr>
        <w:pStyle w:val="Default"/>
        <w:numPr>
          <w:ilvl w:val="1"/>
          <w:numId w:val="5"/>
        </w:numPr>
        <w:ind w:left="426" w:hanging="426"/>
        <w:jc w:val="both"/>
        <w:rPr>
          <w:bCs/>
          <w:sz w:val="20"/>
          <w:szCs w:val="20"/>
        </w:rPr>
      </w:pPr>
      <w:r w:rsidRPr="002F2CBB">
        <w:rPr>
          <w:bCs/>
          <w:sz w:val="20"/>
          <w:szCs w:val="20"/>
        </w:rPr>
        <w:t>Договор расторгается на основании приказа Исполнителя об отчислении Обучающегося из Организации. Права и обязанности Обучающегося по Договору прекращаются с даты его отчисления.</w:t>
      </w:r>
    </w:p>
    <w:p w:rsidR="009F14C5" w:rsidRPr="002F2CBB" w:rsidRDefault="009F14C5" w:rsidP="009F14C5">
      <w:pPr>
        <w:pStyle w:val="Default"/>
        <w:numPr>
          <w:ilvl w:val="1"/>
          <w:numId w:val="5"/>
        </w:numPr>
        <w:ind w:left="426" w:hanging="426"/>
        <w:jc w:val="both"/>
        <w:rPr>
          <w:bCs/>
          <w:sz w:val="20"/>
          <w:szCs w:val="20"/>
        </w:rPr>
      </w:pPr>
      <w:r w:rsidRPr="002F2CBB">
        <w:rPr>
          <w:bCs/>
          <w:sz w:val="20"/>
          <w:szCs w:val="20"/>
        </w:rPr>
        <w:t>Действие Договора прекращается досрочно по обстоятельствам, не зависящим от воли Обучающегося и Исполнителя.</w:t>
      </w:r>
    </w:p>
    <w:p w:rsidR="009F14C5" w:rsidRPr="002F2CBB" w:rsidRDefault="009F14C5" w:rsidP="009F14C5">
      <w:pPr>
        <w:pStyle w:val="ConsPlusNormal"/>
        <w:ind w:left="360"/>
        <w:rPr>
          <w:rFonts w:ascii="Times New Roman" w:hAnsi="Times New Roman" w:cs="Times New Roman"/>
          <w:b/>
          <w:sz w:val="20"/>
        </w:rPr>
      </w:pPr>
    </w:p>
    <w:p w:rsidR="00B968F2" w:rsidRPr="002F2CBB" w:rsidRDefault="00B968F2" w:rsidP="009F14C5">
      <w:pPr>
        <w:pStyle w:val="ConsPlusNormal"/>
        <w:numPr>
          <w:ilvl w:val="0"/>
          <w:numId w:val="5"/>
        </w:numPr>
        <w:jc w:val="center"/>
        <w:rPr>
          <w:rFonts w:ascii="Times New Roman" w:hAnsi="Times New Roman" w:cs="Times New Roman"/>
          <w:b/>
          <w:sz w:val="20"/>
        </w:rPr>
      </w:pPr>
      <w:r w:rsidRPr="002F2CBB">
        <w:rPr>
          <w:rFonts w:ascii="Times New Roman" w:hAnsi="Times New Roman" w:cs="Times New Roman"/>
          <w:b/>
          <w:sz w:val="20"/>
        </w:rPr>
        <w:t>Особые условия</w:t>
      </w:r>
    </w:p>
    <w:p w:rsidR="00B968F2" w:rsidRPr="002F2CBB" w:rsidRDefault="00B968F2" w:rsidP="009F14C5">
      <w:pPr>
        <w:pStyle w:val="Default"/>
        <w:numPr>
          <w:ilvl w:val="1"/>
          <w:numId w:val="5"/>
        </w:numPr>
        <w:ind w:left="426" w:hanging="426"/>
        <w:jc w:val="both"/>
        <w:rPr>
          <w:bCs/>
          <w:sz w:val="20"/>
          <w:szCs w:val="20"/>
        </w:rPr>
      </w:pPr>
      <w:r w:rsidRPr="002F2CBB">
        <w:rPr>
          <w:bCs/>
          <w:sz w:val="20"/>
          <w:szCs w:val="20"/>
        </w:rPr>
        <w:t>Стороны соблюдают конфиденциальность в отношении всей информации и документации (независимо от носителя), полученной в связи с реализацией настоящего Договора.</w:t>
      </w:r>
    </w:p>
    <w:p w:rsidR="00B968F2" w:rsidRPr="002F2CBB" w:rsidRDefault="00B968F2" w:rsidP="009F14C5">
      <w:pPr>
        <w:pStyle w:val="Default"/>
        <w:numPr>
          <w:ilvl w:val="1"/>
          <w:numId w:val="5"/>
        </w:numPr>
        <w:ind w:left="426" w:hanging="426"/>
        <w:jc w:val="both"/>
        <w:rPr>
          <w:bCs/>
          <w:sz w:val="20"/>
          <w:szCs w:val="20"/>
        </w:rPr>
      </w:pPr>
      <w:r w:rsidRPr="002F2CBB">
        <w:rPr>
          <w:bCs/>
          <w:sz w:val="20"/>
          <w:szCs w:val="20"/>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968F2" w:rsidRPr="002F2CBB" w:rsidRDefault="00B968F2" w:rsidP="009F14C5">
      <w:pPr>
        <w:pStyle w:val="Default"/>
        <w:numPr>
          <w:ilvl w:val="1"/>
          <w:numId w:val="5"/>
        </w:numPr>
        <w:ind w:left="426" w:hanging="426"/>
        <w:jc w:val="both"/>
        <w:rPr>
          <w:bCs/>
          <w:sz w:val="20"/>
          <w:szCs w:val="20"/>
        </w:rPr>
      </w:pPr>
      <w:r w:rsidRPr="002F2CBB">
        <w:rPr>
          <w:bCs/>
          <w:sz w:val="20"/>
          <w:szCs w:val="20"/>
        </w:rPr>
        <w:t>Споры, не урегулированные путем переговоров, разрешаются в судебном порядке, установленном действующим законода</w:t>
      </w:r>
      <w:r w:rsidR="002A5FB4" w:rsidRPr="002F2CBB">
        <w:rPr>
          <w:bCs/>
          <w:sz w:val="20"/>
          <w:szCs w:val="20"/>
        </w:rPr>
        <w:t>тельством Российской Федерации.</w:t>
      </w:r>
    </w:p>
    <w:p w:rsidR="009F14C5" w:rsidRPr="002F2CBB" w:rsidRDefault="009F14C5" w:rsidP="00E36714">
      <w:pPr>
        <w:pStyle w:val="Default"/>
        <w:numPr>
          <w:ilvl w:val="1"/>
          <w:numId w:val="5"/>
        </w:numPr>
        <w:ind w:left="426" w:hanging="426"/>
        <w:jc w:val="both"/>
        <w:rPr>
          <w:bCs/>
          <w:sz w:val="20"/>
          <w:szCs w:val="20"/>
        </w:rPr>
      </w:pPr>
      <w:r w:rsidRPr="002F2CBB">
        <w:rPr>
          <w:bCs/>
          <w:sz w:val="20"/>
          <w:szCs w:val="20"/>
        </w:rPr>
        <w:lastRenderedPageBreak/>
        <w:t>Стороны договорились, что если иное прямо не предусмотрено законодательством или настоящим Договором, любые сообщения, уведомления и документы в виде хорошо читаемых скан- или фотокопий, направленных Сторонами исключительно с электронных адресов:</w:t>
      </w:r>
    </w:p>
    <w:p w:rsidR="009F14C5" w:rsidRPr="002F2CBB" w:rsidRDefault="009F14C5" w:rsidP="002F2CBB">
      <w:pPr>
        <w:pStyle w:val="Default"/>
        <w:ind w:left="426"/>
        <w:jc w:val="both"/>
        <w:rPr>
          <w:bCs/>
          <w:sz w:val="20"/>
          <w:szCs w:val="20"/>
        </w:rPr>
      </w:pPr>
      <w:r w:rsidRPr="002F2CBB">
        <w:rPr>
          <w:bCs/>
          <w:sz w:val="20"/>
          <w:szCs w:val="20"/>
        </w:rPr>
        <w:t>Исполнителя – с адреса электронной почты с доменом @eco-c.ru;</w:t>
      </w:r>
    </w:p>
    <w:p w:rsidR="009F14C5" w:rsidRPr="002F2CBB" w:rsidRDefault="009F14C5" w:rsidP="002F2CBB">
      <w:pPr>
        <w:pStyle w:val="Default"/>
        <w:ind w:left="426"/>
        <w:jc w:val="both"/>
        <w:rPr>
          <w:bCs/>
          <w:sz w:val="20"/>
          <w:szCs w:val="20"/>
        </w:rPr>
      </w:pPr>
      <w:r w:rsidRPr="002F2CBB">
        <w:rPr>
          <w:bCs/>
          <w:sz w:val="20"/>
          <w:szCs w:val="20"/>
        </w:rPr>
        <w:t>Обучающегося — с адреса электронной почты, указываемого при регистрации на онлайн-платформе.</w:t>
      </w:r>
    </w:p>
    <w:p w:rsidR="009F14C5" w:rsidRPr="002F2CBB" w:rsidRDefault="009F14C5" w:rsidP="009F14C5">
      <w:pPr>
        <w:pStyle w:val="Default"/>
        <w:numPr>
          <w:ilvl w:val="1"/>
          <w:numId w:val="5"/>
        </w:numPr>
        <w:ind w:left="426" w:hanging="426"/>
        <w:jc w:val="both"/>
        <w:rPr>
          <w:bCs/>
          <w:sz w:val="20"/>
          <w:szCs w:val="20"/>
        </w:rPr>
      </w:pPr>
      <w:r w:rsidRPr="002F2CBB">
        <w:rPr>
          <w:bCs/>
          <w:sz w:val="20"/>
          <w:szCs w:val="20"/>
        </w:rPr>
        <w:t xml:space="preserve">Стороны гарантируют работоспособность указанных в Договоре адресов электронной почты и самостоятельно несут риски, связанные с неполучением, несвоевременным получением или отправкой сообщений, </w:t>
      </w:r>
      <w:r w:rsidR="00D55D72" w:rsidRPr="002F2CBB">
        <w:rPr>
          <w:bCs/>
          <w:sz w:val="20"/>
          <w:szCs w:val="20"/>
        </w:rPr>
        <w:t>неознакомлением</w:t>
      </w:r>
      <w:r w:rsidRPr="002F2CBB">
        <w:rPr>
          <w:bCs/>
          <w:sz w:val="20"/>
          <w:szCs w:val="20"/>
        </w:rPr>
        <w:t xml:space="preserve"> с их содержанием в связи с любыми техническими неисправностями в работе электронной почты, отсутствием доступа к ней по любым причинам, включая отсутствие доступа в Интернет, результатами специальной сортировки сообщений, в частности, попаданием сообщений в папку «Спам» либо аналогичную.</w:t>
      </w:r>
    </w:p>
    <w:p w:rsidR="009F14C5" w:rsidRPr="002F2CBB" w:rsidRDefault="009F14C5" w:rsidP="008B4D98">
      <w:pPr>
        <w:pStyle w:val="Default"/>
        <w:numPr>
          <w:ilvl w:val="1"/>
          <w:numId w:val="5"/>
        </w:numPr>
        <w:ind w:left="426" w:hanging="426"/>
        <w:jc w:val="both"/>
        <w:rPr>
          <w:bCs/>
          <w:sz w:val="20"/>
          <w:szCs w:val="20"/>
        </w:rPr>
      </w:pPr>
      <w:r w:rsidRPr="002F2CBB">
        <w:rPr>
          <w:bCs/>
          <w:sz w:val="20"/>
          <w:szCs w:val="20"/>
        </w:rPr>
        <w:t xml:space="preserve">В случае изменения ФИО, места жительства или банковских реквизитов любой Стороны она обязана уведомить об этом другую Сторону не менее чем за 3 (три) рабочих дня со </w:t>
      </w:r>
      <w:r w:rsidR="00D55D72" w:rsidRPr="002F2CBB">
        <w:rPr>
          <w:bCs/>
          <w:sz w:val="20"/>
          <w:szCs w:val="20"/>
        </w:rPr>
        <w:t>дня наступления</w:t>
      </w:r>
      <w:r w:rsidRPr="002F2CBB">
        <w:rPr>
          <w:bCs/>
          <w:sz w:val="20"/>
          <w:szCs w:val="20"/>
        </w:rPr>
        <w:t xml:space="preserve"> указанных обстоятельств любыми доступными способами, позволяющими подтвердить получение такого уведомления другой Стороной. Любые убытки, возникшие у </w:t>
      </w:r>
    </w:p>
    <w:p w:rsidR="009F14C5" w:rsidRPr="002F2CBB" w:rsidRDefault="009F14C5" w:rsidP="009F14C5">
      <w:pPr>
        <w:pStyle w:val="Default"/>
        <w:numPr>
          <w:ilvl w:val="1"/>
          <w:numId w:val="5"/>
        </w:numPr>
        <w:ind w:left="426" w:hanging="426"/>
        <w:jc w:val="both"/>
        <w:rPr>
          <w:bCs/>
          <w:sz w:val="20"/>
          <w:szCs w:val="20"/>
        </w:rPr>
      </w:pPr>
      <w:r w:rsidRPr="002F2CBB">
        <w:rPr>
          <w:bCs/>
          <w:sz w:val="20"/>
          <w:szCs w:val="20"/>
        </w:rPr>
        <w:t>Стороны, не исполнившей и/или несвоевременно исполнившей обязательство по уведомлению, связанные с отсутствием такого уведомления, не подлежат компенсации другой Стороной.</w:t>
      </w:r>
    </w:p>
    <w:p w:rsidR="009F14C5" w:rsidRPr="002F2CBB" w:rsidRDefault="009F14C5" w:rsidP="009F14C5">
      <w:pPr>
        <w:pStyle w:val="Default"/>
        <w:numPr>
          <w:ilvl w:val="1"/>
          <w:numId w:val="5"/>
        </w:numPr>
        <w:ind w:left="426" w:hanging="426"/>
        <w:jc w:val="both"/>
        <w:rPr>
          <w:bCs/>
          <w:sz w:val="20"/>
          <w:szCs w:val="20"/>
        </w:rPr>
      </w:pPr>
      <w:r w:rsidRPr="002F2CBB">
        <w:rPr>
          <w:bCs/>
          <w:sz w:val="20"/>
          <w:szCs w:val="20"/>
        </w:rPr>
        <w:t>Исполнитель уведомляет Обучающегося о том, что предоставленные им персональные данные обрабатываются Исполнителем в соответствии с федеральным законом «О персональных данных» от 27.07.2006 № 152-ФЗ и на основании политики обработки персональных данных.</w:t>
      </w:r>
    </w:p>
    <w:p w:rsidR="002F2CBB" w:rsidRPr="002F2CBB" w:rsidRDefault="002F2CBB" w:rsidP="002F2CBB">
      <w:pPr>
        <w:pStyle w:val="Default"/>
        <w:numPr>
          <w:ilvl w:val="1"/>
          <w:numId w:val="5"/>
        </w:numPr>
        <w:ind w:left="426" w:hanging="426"/>
        <w:jc w:val="both"/>
        <w:rPr>
          <w:bCs/>
          <w:sz w:val="20"/>
          <w:szCs w:val="20"/>
        </w:rPr>
      </w:pPr>
      <w:r w:rsidRPr="002F2CBB">
        <w:rPr>
          <w:bCs/>
          <w:sz w:val="20"/>
          <w:szCs w:val="20"/>
        </w:rPr>
        <w:t xml:space="preserve">Предоставляя персональные данные, а также акцептируя Договор, Заказчик ФЛ подтверждает свое согласие на обработку Исполнителем предоставленных персональных данных в соответствии с Федеральным </w:t>
      </w:r>
      <w:hyperlink r:id="rId17" w:history="1">
        <w:r w:rsidRPr="002F2CBB">
          <w:rPr>
            <w:bCs/>
            <w:sz w:val="20"/>
            <w:szCs w:val="20"/>
          </w:rPr>
          <w:t>законом</w:t>
        </w:r>
      </w:hyperlink>
      <w:r w:rsidRPr="002F2CBB">
        <w:rPr>
          <w:bCs/>
          <w:sz w:val="20"/>
          <w:szCs w:val="20"/>
        </w:rPr>
        <w:t xml:space="preserve"> от 27.07.2006 N 152-ФЗ "О персональных данных".</w:t>
      </w:r>
    </w:p>
    <w:p w:rsidR="002F2CBB" w:rsidRPr="002F2CBB" w:rsidRDefault="002F2CBB" w:rsidP="002F2CBB">
      <w:pPr>
        <w:pStyle w:val="Default"/>
        <w:ind w:left="426"/>
        <w:jc w:val="both"/>
        <w:rPr>
          <w:bCs/>
          <w:sz w:val="20"/>
          <w:szCs w:val="20"/>
        </w:rPr>
      </w:pPr>
    </w:p>
    <w:p w:rsidR="009F14C5" w:rsidRPr="002F2CBB" w:rsidRDefault="009F14C5" w:rsidP="009F14C5">
      <w:pPr>
        <w:pStyle w:val="Default"/>
        <w:ind w:left="708"/>
        <w:jc w:val="both"/>
        <w:rPr>
          <w:bCs/>
          <w:sz w:val="20"/>
          <w:szCs w:val="20"/>
        </w:rPr>
      </w:pPr>
    </w:p>
    <w:p w:rsidR="009F14C5" w:rsidRPr="002F2CBB" w:rsidRDefault="009F14C5" w:rsidP="009F14C5">
      <w:pPr>
        <w:pStyle w:val="Default"/>
        <w:rPr>
          <w:b/>
          <w:bCs/>
          <w:sz w:val="20"/>
          <w:szCs w:val="20"/>
        </w:rPr>
      </w:pPr>
    </w:p>
    <w:p w:rsidR="00B968F2" w:rsidRPr="002F2CBB" w:rsidRDefault="002F2CBB" w:rsidP="002A5FB4">
      <w:pPr>
        <w:pStyle w:val="ConsPlusNormal"/>
        <w:jc w:val="center"/>
        <w:rPr>
          <w:rFonts w:ascii="Times New Roman" w:hAnsi="Times New Roman" w:cs="Times New Roman"/>
          <w:b/>
          <w:sz w:val="20"/>
        </w:rPr>
      </w:pPr>
      <w:r w:rsidRPr="002F2CBB">
        <w:rPr>
          <w:rFonts w:ascii="Times New Roman" w:hAnsi="Times New Roman" w:cs="Times New Roman"/>
          <w:sz w:val="20"/>
        </w:rPr>
        <w:t xml:space="preserve"> </w:t>
      </w:r>
    </w:p>
    <w:tbl>
      <w:tblPr>
        <w:tblW w:w="0" w:type="auto"/>
        <w:tblLook w:val="04A0" w:firstRow="1" w:lastRow="0" w:firstColumn="1" w:lastColumn="0" w:noHBand="0" w:noVBand="1"/>
      </w:tblPr>
      <w:tblGrid>
        <w:gridCol w:w="107"/>
        <w:gridCol w:w="142"/>
        <w:gridCol w:w="5044"/>
        <w:gridCol w:w="5147"/>
      </w:tblGrid>
      <w:tr w:rsidR="00B968F2" w:rsidRPr="002F2CBB" w:rsidTr="003D51D2">
        <w:trPr>
          <w:gridBefore w:val="1"/>
          <w:wBefore w:w="108" w:type="dxa"/>
        </w:trPr>
        <w:tc>
          <w:tcPr>
            <w:tcW w:w="5245" w:type="dxa"/>
            <w:gridSpan w:val="2"/>
            <w:shd w:val="clear" w:color="auto" w:fill="auto"/>
          </w:tcPr>
          <w:p w:rsidR="00B968F2" w:rsidRPr="002F2CBB" w:rsidRDefault="00B968F2" w:rsidP="002A5FB4">
            <w:pPr>
              <w:spacing w:after="0" w:line="240" w:lineRule="auto"/>
              <w:jc w:val="center"/>
              <w:rPr>
                <w:rFonts w:ascii="Times New Roman" w:hAnsi="Times New Roman"/>
                <w:b/>
                <w:i/>
                <w:color w:val="000000"/>
                <w:sz w:val="20"/>
                <w:szCs w:val="20"/>
                <w:u w:val="single"/>
              </w:rPr>
            </w:pPr>
          </w:p>
          <w:p w:rsidR="00B968F2" w:rsidRPr="002F2CBB" w:rsidRDefault="00B968F2" w:rsidP="002A5FB4">
            <w:pPr>
              <w:spacing w:after="0" w:line="240" w:lineRule="auto"/>
              <w:jc w:val="center"/>
              <w:rPr>
                <w:rFonts w:ascii="Times New Roman" w:hAnsi="Times New Roman"/>
                <w:b/>
                <w:i/>
                <w:color w:val="000000"/>
                <w:sz w:val="20"/>
                <w:szCs w:val="20"/>
                <w:u w:val="single"/>
              </w:rPr>
            </w:pPr>
            <w:r w:rsidRPr="002F2CBB">
              <w:rPr>
                <w:rFonts w:ascii="Times New Roman" w:hAnsi="Times New Roman"/>
                <w:b/>
                <w:i/>
                <w:color w:val="000000"/>
                <w:sz w:val="20"/>
                <w:szCs w:val="20"/>
                <w:u w:val="single"/>
              </w:rPr>
              <w:t>Исполнитель</w:t>
            </w:r>
          </w:p>
        </w:tc>
        <w:tc>
          <w:tcPr>
            <w:tcW w:w="5246" w:type="dxa"/>
            <w:shd w:val="clear" w:color="auto" w:fill="auto"/>
          </w:tcPr>
          <w:p w:rsidR="00B968F2" w:rsidRPr="002F2CBB" w:rsidRDefault="00B968F2" w:rsidP="002A5FB4">
            <w:pPr>
              <w:spacing w:after="0" w:line="240" w:lineRule="auto"/>
              <w:jc w:val="center"/>
              <w:rPr>
                <w:rFonts w:ascii="Times New Roman" w:hAnsi="Times New Roman"/>
                <w:b/>
                <w:i/>
                <w:color w:val="000000"/>
                <w:sz w:val="20"/>
                <w:szCs w:val="20"/>
                <w:u w:val="single"/>
              </w:rPr>
            </w:pPr>
          </w:p>
        </w:tc>
      </w:tr>
      <w:tr w:rsidR="00B968F2" w:rsidRPr="002F2CBB" w:rsidTr="003D51D2">
        <w:trPr>
          <w:gridBefore w:val="1"/>
          <w:wBefore w:w="108" w:type="dxa"/>
        </w:trPr>
        <w:tc>
          <w:tcPr>
            <w:tcW w:w="5245" w:type="dxa"/>
            <w:gridSpan w:val="2"/>
            <w:shd w:val="clear" w:color="auto" w:fill="auto"/>
          </w:tcPr>
          <w:p w:rsidR="00B968F2" w:rsidRPr="002F2CBB" w:rsidRDefault="00221425" w:rsidP="002A5FB4">
            <w:pPr>
              <w:spacing w:after="0" w:line="240" w:lineRule="auto"/>
              <w:jc w:val="both"/>
              <w:rPr>
                <w:rFonts w:ascii="Times New Roman" w:hAnsi="Times New Roman"/>
                <w:color w:val="000000"/>
                <w:sz w:val="20"/>
                <w:szCs w:val="20"/>
              </w:rPr>
            </w:pPr>
            <w:r w:rsidRPr="002F2CBB">
              <w:rPr>
                <w:rFonts w:ascii="Times New Roman" w:hAnsi="Times New Roman"/>
                <w:color w:val="000000"/>
                <w:sz w:val="20"/>
                <w:szCs w:val="20"/>
              </w:rPr>
              <w:t>ЧУ ДПО «ЦРП»</w:t>
            </w:r>
          </w:p>
        </w:tc>
        <w:tc>
          <w:tcPr>
            <w:tcW w:w="5246" w:type="dxa"/>
            <w:shd w:val="clear" w:color="auto" w:fill="auto"/>
          </w:tcPr>
          <w:p w:rsidR="00B968F2" w:rsidRPr="002F2CBB" w:rsidRDefault="00B968F2" w:rsidP="002A5FB4">
            <w:pPr>
              <w:spacing w:after="0" w:line="240" w:lineRule="auto"/>
              <w:jc w:val="both"/>
              <w:rPr>
                <w:rFonts w:ascii="Times New Roman" w:hAnsi="Times New Roman"/>
                <w:color w:val="000000"/>
                <w:sz w:val="20"/>
                <w:szCs w:val="20"/>
              </w:rPr>
            </w:pPr>
          </w:p>
        </w:tc>
      </w:tr>
      <w:tr w:rsidR="00B968F2" w:rsidRPr="002F2CBB" w:rsidTr="003D51D2">
        <w:trPr>
          <w:gridBefore w:val="1"/>
          <w:wBefore w:w="108" w:type="dxa"/>
        </w:trPr>
        <w:tc>
          <w:tcPr>
            <w:tcW w:w="5245" w:type="dxa"/>
            <w:gridSpan w:val="2"/>
            <w:shd w:val="clear" w:color="auto" w:fill="auto"/>
          </w:tcPr>
          <w:p w:rsidR="00175108" w:rsidRPr="002F2CBB" w:rsidRDefault="00221425" w:rsidP="002A5FB4">
            <w:pPr>
              <w:spacing w:after="0" w:line="240" w:lineRule="auto"/>
              <w:jc w:val="both"/>
              <w:rPr>
                <w:rFonts w:ascii="Times New Roman" w:hAnsi="Times New Roman"/>
                <w:color w:val="000000"/>
                <w:sz w:val="20"/>
                <w:szCs w:val="20"/>
              </w:rPr>
            </w:pPr>
            <w:r w:rsidRPr="002F2CBB">
              <w:rPr>
                <w:rFonts w:ascii="Times New Roman" w:hAnsi="Times New Roman"/>
                <w:color w:val="000000"/>
                <w:sz w:val="20"/>
                <w:szCs w:val="20"/>
              </w:rPr>
              <w:t xml:space="preserve">394049, Воронежская </w:t>
            </w:r>
            <w:proofErr w:type="spellStart"/>
            <w:r w:rsidRPr="002F2CBB">
              <w:rPr>
                <w:rFonts w:ascii="Times New Roman" w:hAnsi="Times New Roman"/>
                <w:color w:val="000000"/>
                <w:sz w:val="20"/>
                <w:szCs w:val="20"/>
              </w:rPr>
              <w:t>обл</w:t>
            </w:r>
            <w:proofErr w:type="spellEnd"/>
            <w:r w:rsidRPr="002F2CBB">
              <w:rPr>
                <w:rFonts w:ascii="Times New Roman" w:hAnsi="Times New Roman"/>
                <w:color w:val="000000"/>
                <w:sz w:val="20"/>
                <w:szCs w:val="20"/>
              </w:rPr>
              <w:t>, Воронеж г, Рабочий пр</w:t>
            </w:r>
            <w:r w:rsidR="003D0116">
              <w:rPr>
                <w:rFonts w:ascii="Times New Roman" w:hAnsi="Times New Roman"/>
                <w:color w:val="000000"/>
                <w:sz w:val="20"/>
                <w:szCs w:val="20"/>
              </w:rPr>
              <w:t>оспе</w:t>
            </w:r>
            <w:r w:rsidRPr="002F2CBB">
              <w:rPr>
                <w:rFonts w:ascii="Times New Roman" w:hAnsi="Times New Roman"/>
                <w:color w:val="000000"/>
                <w:sz w:val="20"/>
                <w:szCs w:val="20"/>
              </w:rPr>
              <w:t xml:space="preserve">кт, </w:t>
            </w:r>
          </w:p>
          <w:p w:rsidR="00B968F2" w:rsidRPr="002F2CBB" w:rsidRDefault="00221425" w:rsidP="002A5FB4">
            <w:pPr>
              <w:spacing w:after="0" w:line="240" w:lineRule="auto"/>
              <w:jc w:val="both"/>
              <w:rPr>
                <w:rFonts w:ascii="Times New Roman" w:hAnsi="Times New Roman"/>
                <w:color w:val="000000"/>
                <w:sz w:val="20"/>
                <w:szCs w:val="20"/>
              </w:rPr>
            </w:pPr>
            <w:r w:rsidRPr="002F2CBB">
              <w:rPr>
                <w:rFonts w:ascii="Times New Roman" w:hAnsi="Times New Roman"/>
                <w:color w:val="000000"/>
                <w:sz w:val="20"/>
                <w:szCs w:val="20"/>
              </w:rPr>
              <w:t>дом № 101</w:t>
            </w:r>
          </w:p>
        </w:tc>
        <w:tc>
          <w:tcPr>
            <w:tcW w:w="5246" w:type="dxa"/>
            <w:shd w:val="clear" w:color="auto" w:fill="auto"/>
          </w:tcPr>
          <w:p w:rsidR="00B968F2" w:rsidRPr="002F2CBB" w:rsidRDefault="00B968F2" w:rsidP="002A5FB4">
            <w:pPr>
              <w:spacing w:after="0" w:line="240" w:lineRule="auto"/>
              <w:jc w:val="both"/>
              <w:rPr>
                <w:rFonts w:ascii="Times New Roman" w:hAnsi="Times New Roman"/>
                <w:color w:val="000000"/>
                <w:sz w:val="20"/>
                <w:szCs w:val="20"/>
              </w:rPr>
            </w:pPr>
          </w:p>
        </w:tc>
      </w:tr>
      <w:tr w:rsidR="00B968F2" w:rsidRPr="009F1BFA" w:rsidTr="003D51D2">
        <w:trPr>
          <w:gridBefore w:val="1"/>
          <w:wBefore w:w="108" w:type="dxa"/>
        </w:trPr>
        <w:tc>
          <w:tcPr>
            <w:tcW w:w="5245" w:type="dxa"/>
            <w:gridSpan w:val="2"/>
            <w:shd w:val="clear" w:color="auto" w:fill="auto"/>
          </w:tcPr>
          <w:p w:rsidR="00B968F2" w:rsidRPr="002F2CBB" w:rsidRDefault="00221425" w:rsidP="002A5FB4">
            <w:pPr>
              <w:spacing w:after="0" w:line="240" w:lineRule="auto"/>
              <w:jc w:val="both"/>
              <w:rPr>
                <w:rFonts w:ascii="Times New Roman" w:hAnsi="Times New Roman"/>
                <w:color w:val="000000"/>
                <w:sz w:val="20"/>
                <w:szCs w:val="20"/>
                <w:lang w:val="en-US"/>
              </w:rPr>
            </w:pPr>
            <w:r w:rsidRPr="002F2CBB">
              <w:rPr>
                <w:rFonts w:ascii="Times New Roman" w:hAnsi="Times New Roman"/>
                <w:color w:val="000000"/>
                <w:sz w:val="20"/>
                <w:szCs w:val="20"/>
              </w:rPr>
              <w:t>тел</w:t>
            </w:r>
            <w:r w:rsidRPr="002F2CBB">
              <w:rPr>
                <w:rFonts w:ascii="Times New Roman" w:hAnsi="Times New Roman"/>
                <w:color w:val="000000"/>
                <w:sz w:val="20"/>
                <w:szCs w:val="20"/>
                <w:lang w:val="en-US"/>
              </w:rPr>
              <w:t>. 8(473) 250-22-50</w:t>
            </w:r>
          </w:p>
          <w:p w:rsidR="00CC6FC7" w:rsidRPr="002F2CBB" w:rsidRDefault="00221425" w:rsidP="002A5FB4">
            <w:pPr>
              <w:spacing w:after="0" w:line="240" w:lineRule="auto"/>
              <w:jc w:val="both"/>
              <w:rPr>
                <w:rFonts w:ascii="Times New Roman" w:hAnsi="Times New Roman"/>
                <w:color w:val="000000"/>
                <w:sz w:val="20"/>
                <w:szCs w:val="20"/>
                <w:lang w:val="en-US"/>
              </w:rPr>
            </w:pPr>
            <w:r w:rsidRPr="002F2CBB">
              <w:rPr>
                <w:rFonts w:ascii="Times New Roman" w:eastAsia="Times New Roman" w:hAnsi="Times New Roman"/>
                <w:color w:val="000000"/>
                <w:sz w:val="20"/>
                <w:szCs w:val="20"/>
                <w:lang w:val="en-US"/>
              </w:rPr>
              <w:t>Email: v-27@eco-c.ru</w:t>
            </w:r>
          </w:p>
        </w:tc>
        <w:tc>
          <w:tcPr>
            <w:tcW w:w="5246" w:type="dxa"/>
            <w:shd w:val="clear" w:color="auto" w:fill="auto"/>
          </w:tcPr>
          <w:p w:rsidR="00CC6FC7" w:rsidRPr="002F2CBB" w:rsidRDefault="00CC6FC7" w:rsidP="002A5FB4">
            <w:pPr>
              <w:spacing w:after="0" w:line="240" w:lineRule="auto"/>
              <w:jc w:val="both"/>
              <w:rPr>
                <w:rFonts w:ascii="Times New Roman" w:hAnsi="Times New Roman"/>
                <w:color w:val="000000"/>
                <w:sz w:val="20"/>
                <w:szCs w:val="20"/>
                <w:lang w:val="en-US"/>
              </w:rPr>
            </w:pPr>
          </w:p>
        </w:tc>
      </w:tr>
      <w:tr w:rsidR="00B968F2" w:rsidRPr="002F2CBB" w:rsidTr="003D51D2">
        <w:trPr>
          <w:gridBefore w:val="1"/>
          <w:wBefore w:w="108" w:type="dxa"/>
        </w:trPr>
        <w:tc>
          <w:tcPr>
            <w:tcW w:w="5245" w:type="dxa"/>
            <w:gridSpan w:val="2"/>
            <w:shd w:val="clear" w:color="auto" w:fill="auto"/>
          </w:tcPr>
          <w:p w:rsidR="00B968F2" w:rsidRPr="002F2CBB" w:rsidRDefault="00221425" w:rsidP="002A5FB4">
            <w:pPr>
              <w:spacing w:after="0" w:line="240" w:lineRule="auto"/>
              <w:jc w:val="both"/>
              <w:rPr>
                <w:rFonts w:ascii="Times New Roman" w:hAnsi="Times New Roman"/>
                <w:color w:val="000000"/>
                <w:sz w:val="20"/>
                <w:szCs w:val="20"/>
              </w:rPr>
            </w:pPr>
            <w:r w:rsidRPr="002F2CBB">
              <w:rPr>
                <w:rFonts w:ascii="Times New Roman" w:hAnsi="Times New Roman"/>
                <w:color w:val="000000"/>
                <w:sz w:val="20"/>
                <w:szCs w:val="20"/>
              </w:rPr>
              <w:t>ИНН 3664068065</w:t>
            </w:r>
            <w:r w:rsidR="00B968F2" w:rsidRPr="002F2CBB">
              <w:rPr>
                <w:rFonts w:ascii="Times New Roman" w:hAnsi="Times New Roman"/>
                <w:color w:val="000000"/>
                <w:sz w:val="20"/>
                <w:szCs w:val="20"/>
              </w:rPr>
              <w:t xml:space="preserve">     </w:t>
            </w:r>
            <w:r w:rsidRPr="002F2CBB">
              <w:rPr>
                <w:rFonts w:ascii="Times New Roman" w:hAnsi="Times New Roman"/>
                <w:color w:val="000000"/>
                <w:sz w:val="20"/>
                <w:szCs w:val="20"/>
              </w:rPr>
              <w:t>КПП 366201001</w:t>
            </w:r>
          </w:p>
        </w:tc>
        <w:tc>
          <w:tcPr>
            <w:tcW w:w="5246" w:type="dxa"/>
            <w:shd w:val="clear" w:color="auto" w:fill="auto"/>
          </w:tcPr>
          <w:p w:rsidR="00B968F2" w:rsidRPr="002F2CBB" w:rsidRDefault="00B968F2" w:rsidP="002A5FB4">
            <w:pPr>
              <w:spacing w:after="0" w:line="240" w:lineRule="auto"/>
              <w:jc w:val="both"/>
              <w:rPr>
                <w:rFonts w:ascii="Times New Roman" w:hAnsi="Times New Roman"/>
                <w:color w:val="000000"/>
                <w:sz w:val="20"/>
                <w:szCs w:val="20"/>
              </w:rPr>
            </w:pPr>
          </w:p>
        </w:tc>
      </w:tr>
      <w:tr w:rsidR="00B968F2" w:rsidRPr="002F2CBB" w:rsidTr="003D51D2">
        <w:trPr>
          <w:gridBefore w:val="1"/>
          <w:wBefore w:w="108" w:type="dxa"/>
        </w:trPr>
        <w:tc>
          <w:tcPr>
            <w:tcW w:w="5245" w:type="dxa"/>
            <w:gridSpan w:val="2"/>
            <w:shd w:val="clear" w:color="auto" w:fill="auto"/>
          </w:tcPr>
          <w:p w:rsidR="00B968F2" w:rsidRPr="002F2CBB" w:rsidRDefault="00221425" w:rsidP="00175108">
            <w:pPr>
              <w:spacing w:after="0" w:line="240" w:lineRule="auto"/>
              <w:rPr>
                <w:rFonts w:ascii="Times New Roman" w:hAnsi="Times New Roman"/>
                <w:color w:val="000000"/>
                <w:sz w:val="20"/>
                <w:szCs w:val="20"/>
              </w:rPr>
            </w:pPr>
            <w:r w:rsidRPr="002F2CBB">
              <w:rPr>
                <w:rFonts w:ascii="Times New Roman" w:hAnsi="Times New Roman"/>
                <w:color w:val="000000"/>
                <w:sz w:val="20"/>
                <w:szCs w:val="20"/>
              </w:rPr>
              <w:t>р/с 40703810325000002717 в Филиал «Центральный» Банка ВТБ (ПАО)</w:t>
            </w:r>
          </w:p>
        </w:tc>
        <w:tc>
          <w:tcPr>
            <w:tcW w:w="5246" w:type="dxa"/>
            <w:shd w:val="clear" w:color="auto" w:fill="auto"/>
          </w:tcPr>
          <w:p w:rsidR="00B968F2" w:rsidRPr="002F2CBB" w:rsidRDefault="00B968F2" w:rsidP="002A5FB4">
            <w:pPr>
              <w:spacing w:after="0" w:line="240" w:lineRule="auto"/>
              <w:jc w:val="both"/>
              <w:rPr>
                <w:rFonts w:ascii="Times New Roman" w:hAnsi="Times New Roman"/>
                <w:color w:val="000000"/>
                <w:sz w:val="20"/>
                <w:szCs w:val="20"/>
              </w:rPr>
            </w:pPr>
          </w:p>
        </w:tc>
      </w:tr>
      <w:tr w:rsidR="00B968F2" w:rsidRPr="002F2CBB" w:rsidTr="003D51D2">
        <w:trPr>
          <w:gridBefore w:val="1"/>
          <w:wBefore w:w="108" w:type="dxa"/>
        </w:trPr>
        <w:tc>
          <w:tcPr>
            <w:tcW w:w="5245" w:type="dxa"/>
            <w:gridSpan w:val="2"/>
            <w:shd w:val="clear" w:color="auto" w:fill="auto"/>
          </w:tcPr>
          <w:p w:rsidR="00B968F2" w:rsidRPr="002F2CBB" w:rsidRDefault="00221425" w:rsidP="002A5FB4">
            <w:pPr>
              <w:spacing w:after="0" w:line="240" w:lineRule="auto"/>
              <w:jc w:val="both"/>
              <w:rPr>
                <w:rFonts w:ascii="Times New Roman" w:hAnsi="Times New Roman"/>
                <w:color w:val="000000"/>
                <w:sz w:val="20"/>
                <w:szCs w:val="20"/>
              </w:rPr>
            </w:pPr>
            <w:r w:rsidRPr="002F2CBB">
              <w:rPr>
                <w:rFonts w:ascii="Times New Roman" w:hAnsi="Times New Roman"/>
                <w:color w:val="000000"/>
                <w:sz w:val="20"/>
                <w:szCs w:val="20"/>
              </w:rPr>
              <w:t>к/с 30101810145250000411</w:t>
            </w:r>
          </w:p>
        </w:tc>
        <w:tc>
          <w:tcPr>
            <w:tcW w:w="5246" w:type="dxa"/>
            <w:shd w:val="clear" w:color="auto" w:fill="auto"/>
          </w:tcPr>
          <w:p w:rsidR="00B968F2" w:rsidRPr="002F2CBB" w:rsidRDefault="00B968F2" w:rsidP="002A5FB4">
            <w:pPr>
              <w:spacing w:after="0" w:line="240" w:lineRule="auto"/>
              <w:jc w:val="both"/>
              <w:rPr>
                <w:rFonts w:ascii="Times New Roman" w:hAnsi="Times New Roman"/>
                <w:color w:val="000000"/>
                <w:sz w:val="20"/>
                <w:szCs w:val="20"/>
              </w:rPr>
            </w:pPr>
          </w:p>
        </w:tc>
      </w:tr>
      <w:tr w:rsidR="00B968F2" w:rsidRPr="002F2CBB" w:rsidTr="003D51D2">
        <w:trPr>
          <w:gridBefore w:val="1"/>
          <w:wBefore w:w="108" w:type="dxa"/>
        </w:trPr>
        <w:tc>
          <w:tcPr>
            <w:tcW w:w="5245" w:type="dxa"/>
            <w:gridSpan w:val="2"/>
            <w:shd w:val="clear" w:color="auto" w:fill="auto"/>
          </w:tcPr>
          <w:p w:rsidR="00B968F2" w:rsidRPr="002F2CBB" w:rsidRDefault="00221425" w:rsidP="002A5FB4">
            <w:pPr>
              <w:spacing w:after="0" w:line="240" w:lineRule="auto"/>
              <w:jc w:val="both"/>
              <w:rPr>
                <w:rFonts w:ascii="Times New Roman" w:hAnsi="Times New Roman"/>
                <w:color w:val="000000"/>
                <w:sz w:val="20"/>
                <w:szCs w:val="20"/>
              </w:rPr>
            </w:pPr>
            <w:r w:rsidRPr="002F2CBB">
              <w:rPr>
                <w:rFonts w:ascii="Times New Roman" w:hAnsi="Times New Roman"/>
                <w:color w:val="000000"/>
                <w:sz w:val="20"/>
                <w:szCs w:val="20"/>
              </w:rPr>
              <w:t>БИК 044525411</w:t>
            </w:r>
          </w:p>
        </w:tc>
        <w:tc>
          <w:tcPr>
            <w:tcW w:w="5246" w:type="dxa"/>
            <w:shd w:val="clear" w:color="auto" w:fill="auto"/>
          </w:tcPr>
          <w:p w:rsidR="00B968F2" w:rsidRPr="002F2CBB" w:rsidRDefault="00B968F2" w:rsidP="002A5FB4">
            <w:pPr>
              <w:spacing w:after="0" w:line="240" w:lineRule="auto"/>
              <w:jc w:val="both"/>
              <w:rPr>
                <w:rFonts w:ascii="Times New Roman" w:hAnsi="Times New Roman"/>
                <w:color w:val="000000"/>
                <w:sz w:val="20"/>
                <w:szCs w:val="20"/>
              </w:rPr>
            </w:pPr>
          </w:p>
        </w:tc>
      </w:tr>
      <w:tr w:rsidR="00B968F2" w:rsidRPr="002F2CBB" w:rsidTr="003D51D2">
        <w:tc>
          <w:tcPr>
            <w:tcW w:w="5353" w:type="dxa"/>
            <w:gridSpan w:val="3"/>
          </w:tcPr>
          <w:p w:rsidR="00B968F2" w:rsidRPr="002F2CBB" w:rsidRDefault="00B968F2" w:rsidP="002A5FB4">
            <w:pPr>
              <w:spacing w:after="0" w:line="240" w:lineRule="auto"/>
              <w:rPr>
                <w:rFonts w:ascii="Times New Roman" w:hAnsi="Times New Roman"/>
                <w:color w:val="000000"/>
                <w:sz w:val="20"/>
                <w:szCs w:val="20"/>
              </w:rPr>
            </w:pPr>
          </w:p>
          <w:p w:rsidR="00B968F2" w:rsidRPr="002F2CBB" w:rsidRDefault="00B968F2" w:rsidP="002A5FB4">
            <w:pPr>
              <w:spacing w:after="0" w:line="240" w:lineRule="auto"/>
              <w:rPr>
                <w:rFonts w:ascii="Times New Roman" w:hAnsi="Times New Roman"/>
                <w:color w:val="000000"/>
                <w:sz w:val="20"/>
                <w:szCs w:val="20"/>
                <w:lang w:val="en-US"/>
              </w:rPr>
            </w:pPr>
          </w:p>
        </w:tc>
        <w:tc>
          <w:tcPr>
            <w:tcW w:w="5246" w:type="dxa"/>
          </w:tcPr>
          <w:p w:rsidR="00B968F2" w:rsidRPr="002F2CBB" w:rsidRDefault="00B968F2" w:rsidP="002A5FB4">
            <w:pPr>
              <w:spacing w:after="0" w:line="240" w:lineRule="auto"/>
              <w:rPr>
                <w:rFonts w:ascii="Times New Roman" w:hAnsi="Times New Roman"/>
                <w:color w:val="000000"/>
                <w:sz w:val="20"/>
                <w:szCs w:val="20"/>
              </w:rPr>
            </w:pPr>
          </w:p>
        </w:tc>
      </w:tr>
      <w:tr w:rsidR="00B968F2" w:rsidRPr="002F2CBB" w:rsidTr="003D51D2">
        <w:trPr>
          <w:trHeight w:val="80"/>
        </w:trPr>
        <w:tc>
          <w:tcPr>
            <w:tcW w:w="250" w:type="dxa"/>
            <w:gridSpan w:val="2"/>
          </w:tcPr>
          <w:p w:rsidR="00B968F2" w:rsidRPr="002F2CBB" w:rsidRDefault="00B968F2" w:rsidP="002A5FB4">
            <w:pPr>
              <w:spacing w:after="0" w:line="240" w:lineRule="auto"/>
              <w:jc w:val="both"/>
              <w:rPr>
                <w:rFonts w:ascii="Times New Roman" w:hAnsi="Times New Roman"/>
                <w:color w:val="000000"/>
                <w:sz w:val="20"/>
                <w:szCs w:val="20"/>
              </w:rPr>
            </w:pPr>
          </w:p>
        </w:tc>
        <w:tc>
          <w:tcPr>
            <w:tcW w:w="10349" w:type="dxa"/>
            <w:gridSpan w:val="2"/>
          </w:tcPr>
          <w:p w:rsidR="00B968F2" w:rsidRPr="002F2CBB" w:rsidRDefault="00B968F2" w:rsidP="002F2CBB">
            <w:pPr>
              <w:spacing w:after="0" w:line="240" w:lineRule="auto"/>
              <w:rPr>
                <w:rFonts w:ascii="Times New Roman" w:hAnsi="Times New Roman"/>
                <w:color w:val="000000"/>
                <w:sz w:val="20"/>
                <w:szCs w:val="20"/>
              </w:rPr>
            </w:pPr>
            <w:r w:rsidRPr="002F2CBB">
              <w:rPr>
                <w:rFonts w:ascii="Times New Roman" w:hAnsi="Times New Roman"/>
                <w:color w:val="000000"/>
                <w:sz w:val="20"/>
                <w:szCs w:val="20"/>
              </w:rPr>
              <w:t xml:space="preserve">           </w:t>
            </w:r>
          </w:p>
        </w:tc>
      </w:tr>
    </w:tbl>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p w:rsidR="002A5FB4" w:rsidRPr="00175108" w:rsidRDefault="002A5FB4" w:rsidP="002A5FB4">
      <w:pPr>
        <w:spacing w:after="0" w:line="240" w:lineRule="auto"/>
        <w:jc w:val="right"/>
        <w:rPr>
          <w:rFonts w:ascii="Times New Roman" w:hAnsi="Times New Roman"/>
          <w:color w:val="000000"/>
          <w:sz w:val="20"/>
          <w:szCs w:val="20"/>
        </w:rPr>
      </w:pPr>
    </w:p>
    <w:sectPr w:rsidR="002A5FB4" w:rsidRPr="00175108" w:rsidSect="00175108">
      <w:pgSz w:w="11906" w:h="16838"/>
      <w:pgMar w:top="567" w:right="566" w:bottom="284"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DC5"/>
    <w:multiLevelType w:val="hybridMultilevel"/>
    <w:tmpl w:val="4B5A2876"/>
    <w:lvl w:ilvl="0" w:tplc="E3908E5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AC607B"/>
    <w:multiLevelType w:val="hybridMultilevel"/>
    <w:tmpl w:val="5820522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81340DB"/>
    <w:multiLevelType w:val="hybridMultilevel"/>
    <w:tmpl w:val="03CAD52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707D1"/>
    <w:multiLevelType w:val="multilevel"/>
    <w:tmpl w:val="08061574"/>
    <w:lvl w:ilvl="0">
      <w:start w:val="1"/>
      <w:numFmt w:val="decimal"/>
      <w:lvlText w:val="%1."/>
      <w:lvlJc w:val="left"/>
      <w:pPr>
        <w:ind w:left="540" w:hanging="540"/>
      </w:pPr>
      <w:rPr>
        <w:rFonts w:hint="default"/>
      </w:rPr>
    </w:lvl>
    <w:lvl w:ilvl="1">
      <w:start w:val="1"/>
      <w:numFmt w:val="decimal"/>
      <w:lvlText w:val="%1.%2."/>
      <w:lvlJc w:val="left"/>
      <w:pPr>
        <w:ind w:left="1003" w:hanging="54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 w15:restartNumberingAfterBreak="0">
    <w:nsid w:val="3E8068EA"/>
    <w:multiLevelType w:val="multilevel"/>
    <w:tmpl w:val="04521C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07B7EEC"/>
    <w:multiLevelType w:val="multilevel"/>
    <w:tmpl w:val="0A2ECA0C"/>
    <w:lvl w:ilvl="0">
      <w:start w:val="2"/>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45DF43BD"/>
    <w:multiLevelType w:val="multilevel"/>
    <w:tmpl w:val="88106E0C"/>
    <w:lvl w:ilvl="0">
      <w:start w:val="1"/>
      <w:numFmt w:val="decimal"/>
      <w:lvlText w:val="%1."/>
      <w:lvlJc w:val="left"/>
      <w:pPr>
        <w:ind w:left="927" w:hanging="360"/>
      </w:pPr>
      <w:rPr>
        <w:rFonts w:hint="default"/>
      </w:rPr>
    </w:lvl>
    <w:lvl w:ilvl="1">
      <w:start w:val="1"/>
      <w:numFmt w:val="decimal"/>
      <w:isLgl/>
      <w:lvlText w:val="%1.%2."/>
      <w:lvlJc w:val="left"/>
      <w:pPr>
        <w:ind w:left="816" w:hanging="39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15:restartNumberingAfterBreak="0">
    <w:nsid w:val="49A63871"/>
    <w:multiLevelType w:val="hybridMultilevel"/>
    <w:tmpl w:val="14E86B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576467BA"/>
    <w:multiLevelType w:val="hybridMultilevel"/>
    <w:tmpl w:val="A470F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7D1D0FF9"/>
    <w:multiLevelType w:val="hybridMultilevel"/>
    <w:tmpl w:val="0142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0"/>
  </w:num>
  <w:num w:numId="5">
    <w:abstractNumId w:val="4"/>
  </w:num>
  <w:num w:numId="6">
    <w:abstractNumId w:val="3"/>
  </w:num>
  <w:num w:numId="7">
    <w:abstractNumId w:val="5"/>
  </w:num>
  <w:num w:numId="8">
    <w:abstractNumId w:val="7"/>
  </w:num>
  <w:num w:numId="9">
    <w:abstractNumId w:val="8"/>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99"/>
    <w:rsid w:val="000233F8"/>
    <w:rsid w:val="00041A99"/>
    <w:rsid w:val="00110A7D"/>
    <w:rsid w:val="00113144"/>
    <w:rsid w:val="00175108"/>
    <w:rsid w:val="001F47E1"/>
    <w:rsid w:val="00221425"/>
    <w:rsid w:val="00223775"/>
    <w:rsid w:val="00250E60"/>
    <w:rsid w:val="002A5FB4"/>
    <w:rsid w:val="002C1A8E"/>
    <w:rsid w:val="002C4C72"/>
    <w:rsid w:val="002F2CBB"/>
    <w:rsid w:val="003242DC"/>
    <w:rsid w:val="00345A56"/>
    <w:rsid w:val="003460BD"/>
    <w:rsid w:val="00395C1F"/>
    <w:rsid w:val="003C0A2C"/>
    <w:rsid w:val="003D0116"/>
    <w:rsid w:val="003D51D2"/>
    <w:rsid w:val="003E5FDB"/>
    <w:rsid w:val="0041727A"/>
    <w:rsid w:val="0044787F"/>
    <w:rsid w:val="00474FD5"/>
    <w:rsid w:val="004D1B9E"/>
    <w:rsid w:val="004D4212"/>
    <w:rsid w:val="004E7B82"/>
    <w:rsid w:val="005B5977"/>
    <w:rsid w:val="005B59C6"/>
    <w:rsid w:val="005E0A07"/>
    <w:rsid w:val="006527B3"/>
    <w:rsid w:val="0073752D"/>
    <w:rsid w:val="00754296"/>
    <w:rsid w:val="00757508"/>
    <w:rsid w:val="00775ECB"/>
    <w:rsid w:val="00794136"/>
    <w:rsid w:val="00831021"/>
    <w:rsid w:val="00836C58"/>
    <w:rsid w:val="0088087D"/>
    <w:rsid w:val="008B2B74"/>
    <w:rsid w:val="008F79F3"/>
    <w:rsid w:val="009F14C5"/>
    <w:rsid w:val="009F1BFA"/>
    <w:rsid w:val="00A52E18"/>
    <w:rsid w:val="00B17CEC"/>
    <w:rsid w:val="00B968F2"/>
    <w:rsid w:val="00CB3FBD"/>
    <w:rsid w:val="00CC6FC7"/>
    <w:rsid w:val="00CE550F"/>
    <w:rsid w:val="00CF129B"/>
    <w:rsid w:val="00D55D72"/>
    <w:rsid w:val="00DC40E9"/>
    <w:rsid w:val="00E4325F"/>
    <w:rsid w:val="00E43C24"/>
    <w:rsid w:val="00E43DB0"/>
    <w:rsid w:val="00E509D7"/>
    <w:rsid w:val="00E65B87"/>
    <w:rsid w:val="00ED7D9F"/>
    <w:rsid w:val="00F1413C"/>
    <w:rsid w:val="00F307A4"/>
    <w:rsid w:val="00FF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166D1-30A5-48D2-9067-54E16810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A99"/>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041A99"/>
    <w:rPr>
      <w:rFonts w:ascii="Tahoma" w:hAnsi="Tahoma" w:cs="Tahoma"/>
      <w:sz w:val="16"/>
      <w:szCs w:val="16"/>
    </w:rPr>
  </w:style>
  <w:style w:type="character" w:styleId="a5">
    <w:name w:val="Hyperlink"/>
    <w:uiPriority w:val="99"/>
    <w:unhideWhenUsed/>
    <w:rsid w:val="003242DC"/>
    <w:rPr>
      <w:color w:val="0000FF"/>
      <w:u w:val="single"/>
    </w:rPr>
  </w:style>
  <w:style w:type="paragraph" w:styleId="a6">
    <w:name w:val="List Paragraph"/>
    <w:basedOn w:val="a"/>
    <w:uiPriority w:val="34"/>
    <w:qFormat/>
    <w:rsid w:val="003242DC"/>
    <w:pPr>
      <w:ind w:left="720"/>
      <w:contextualSpacing/>
    </w:pPr>
  </w:style>
  <w:style w:type="table" w:styleId="a7">
    <w:name w:val="Table Grid"/>
    <w:basedOn w:val="a1"/>
    <w:uiPriority w:val="59"/>
    <w:rsid w:val="00FF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23775"/>
  </w:style>
  <w:style w:type="paragraph" w:customStyle="1" w:styleId="Standard">
    <w:name w:val="Standard"/>
    <w:rsid w:val="00B968F2"/>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ConsPlusNormal">
    <w:name w:val="ConsPlusNormal"/>
    <w:rsid w:val="00B968F2"/>
    <w:pPr>
      <w:widowControl w:val="0"/>
      <w:autoSpaceDE w:val="0"/>
      <w:autoSpaceDN w:val="0"/>
    </w:pPr>
    <w:rPr>
      <w:rFonts w:eastAsia="Times New Roman" w:cs="Calibri"/>
      <w:sz w:val="22"/>
    </w:rPr>
  </w:style>
  <w:style w:type="paragraph" w:customStyle="1" w:styleId="Default">
    <w:name w:val="Default"/>
    <w:rsid w:val="00CB3FBD"/>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consultantplus://offline/ref=8D4FE004B06CDAA7757148BAB57C13237BBC644DC5EEEB8472B4E8718D99E1E66733FC8FD7734930B31E8EDC25gEw5L" TargetMode="External"/><Relationship Id="rId2" Type="http://schemas.openxmlformats.org/officeDocument/2006/relationships/customXml" Target="../customXml/item2.xml"/><Relationship Id="rId16" Type="http://schemas.openxmlformats.org/officeDocument/2006/relationships/hyperlink" Target="consultantplus://offline/ref=79AA5D7397E6094AAAD593612B99A15C8951590D13F2A1AE2361EF5B41F27135AEDEB3CAD7F41A9900A79A9104F2E98FA6295B7058CE2539sAxF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consultantplus://offline/ref=79AA5D7397E6094AAAD593612B99A15C8951590D13F2A1AE2361EF5B41F27135AEDEB3CAD7F41A9904A79A9104F2E98FA6295B7058CE2539sAxFL"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hyperlink" Target="http://eco-cr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BB17C-E08A-44F8-8EDA-13A7F291F0A3}">
  <ds:schemaRefs>
    <ds:schemaRef ds:uri="http://schemas.openxmlformats.org/officeDocument/2006/bibliography"/>
  </ds:schemaRefs>
</ds:datastoreItem>
</file>

<file path=customXml/itemProps2.xml><?xml version="1.0" encoding="utf-8"?>
<ds:datastoreItem xmlns:ds="http://schemas.openxmlformats.org/officeDocument/2006/customXml" ds:itemID="{7D674356-D8E3-496D-9CF1-9715AE33F4F3}">
  <ds:schemaRefs>
    <ds:schemaRef ds:uri="http://schemas.openxmlformats.org/officeDocument/2006/bibliography"/>
  </ds:schemaRefs>
</ds:datastoreItem>
</file>

<file path=customXml/itemProps3.xml><?xml version="1.0" encoding="utf-8"?>
<ds:datastoreItem xmlns:ds="http://schemas.openxmlformats.org/officeDocument/2006/customXml" ds:itemID="{25A76FD8-4D81-470B-B6A9-D179A0BBBBF4}">
  <ds:schemaRefs>
    <ds:schemaRef ds:uri="http://schemas.openxmlformats.org/officeDocument/2006/bibliography"/>
  </ds:schemaRefs>
</ds:datastoreItem>
</file>

<file path=customXml/itemProps4.xml><?xml version="1.0" encoding="utf-8"?>
<ds:datastoreItem xmlns:ds="http://schemas.openxmlformats.org/officeDocument/2006/customXml" ds:itemID="{100280C8-066D-4C46-858A-F2FC5008A3F2}">
  <ds:schemaRefs>
    <ds:schemaRef ds:uri="http://schemas.openxmlformats.org/officeDocument/2006/bibliography"/>
  </ds:schemaRefs>
</ds:datastoreItem>
</file>

<file path=customXml/itemProps5.xml><?xml version="1.0" encoding="utf-8"?>
<ds:datastoreItem xmlns:ds="http://schemas.openxmlformats.org/officeDocument/2006/customXml" ds:itemID="{22EBF238-4D5E-42F2-B145-AC5EAA49E113}">
  <ds:schemaRefs>
    <ds:schemaRef ds:uri="http://schemas.openxmlformats.org/officeDocument/2006/bibliography"/>
  </ds:schemaRefs>
</ds:datastoreItem>
</file>

<file path=customXml/itemProps6.xml><?xml version="1.0" encoding="utf-8"?>
<ds:datastoreItem xmlns:ds="http://schemas.openxmlformats.org/officeDocument/2006/customXml" ds:itemID="{9F7BCBF0-619F-4D03-9AAC-38A2E1566E49}">
  <ds:schemaRefs>
    <ds:schemaRef ds:uri="http://schemas.openxmlformats.org/officeDocument/2006/bibliography"/>
  </ds:schemaRefs>
</ds:datastoreItem>
</file>

<file path=customXml/itemProps7.xml><?xml version="1.0" encoding="utf-8"?>
<ds:datastoreItem xmlns:ds="http://schemas.openxmlformats.org/officeDocument/2006/customXml" ds:itemID="{726178E6-96D1-4CB1-A110-20834E5C3518}">
  <ds:schemaRefs>
    <ds:schemaRef ds:uri="http://schemas.openxmlformats.org/officeDocument/2006/bibliography"/>
  </ds:schemaRefs>
</ds:datastoreItem>
</file>

<file path=customXml/itemProps8.xml><?xml version="1.0" encoding="utf-8"?>
<ds:datastoreItem xmlns:ds="http://schemas.openxmlformats.org/officeDocument/2006/customXml" ds:itemID="{327FB823-1589-4F57-BAE9-28A7DD0C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1822</Words>
  <Characters>10387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Юзер</Company>
  <LinksUpToDate>false</LinksUpToDate>
  <CharactersWithSpaces>12185</CharactersWithSpaces>
  <SharedDoc>false</SharedDoc>
  <HLinks>
    <vt:vector size="18" baseType="variant">
      <vt:variant>
        <vt:i4>3473520</vt:i4>
      </vt:variant>
      <vt:variant>
        <vt:i4>6</vt:i4>
      </vt:variant>
      <vt:variant>
        <vt:i4>0</vt:i4>
      </vt:variant>
      <vt:variant>
        <vt:i4>5</vt:i4>
      </vt:variant>
      <vt:variant>
        <vt:lpwstr/>
      </vt:variant>
      <vt:variant>
        <vt:lpwstr>P51</vt:lpwstr>
      </vt:variant>
      <vt:variant>
        <vt:i4>3473520</vt:i4>
      </vt:variant>
      <vt:variant>
        <vt:i4>3</vt:i4>
      </vt:variant>
      <vt:variant>
        <vt:i4>0</vt:i4>
      </vt:variant>
      <vt:variant>
        <vt:i4>5</vt:i4>
      </vt:variant>
      <vt:variant>
        <vt:lpwstr/>
      </vt:variant>
      <vt:variant>
        <vt:lpwstr>P51</vt:lpwstr>
      </vt:variant>
      <vt:variant>
        <vt:i4>3473520</vt:i4>
      </vt:variant>
      <vt:variant>
        <vt:i4>0</vt:i4>
      </vt:variant>
      <vt:variant>
        <vt:i4>0</vt:i4>
      </vt:variant>
      <vt:variant>
        <vt:i4>5</vt:i4>
      </vt:variant>
      <vt:variant>
        <vt:lpwstr/>
      </vt:variant>
      <vt:variant>
        <vt:lpwstr>P51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v-189</dc:creator>
  <cp:keywords/>
  <dc:description/>
  <cp:lastModifiedBy>Homa</cp:lastModifiedBy>
  <cp:revision>4</cp:revision>
  <dcterms:created xsi:type="dcterms:W3CDTF">2024-02-09T15:04:00Z</dcterms:created>
  <dcterms:modified xsi:type="dcterms:W3CDTF">2024-02-09T15:08:00Z</dcterms:modified>
</cp:coreProperties>
</file>